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A2C3" w14:textId="645BFBA8" w:rsidR="002264E6" w:rsidRPr="002264E6" w:rsidRDefault="002264E6" w:rsidP="003C0029">
      <w:pPr>
        <w:pStyle w:val="Body"/>
        <w:jc w:val="center"/>
        <w:rPr>
          <w:rFonts w:ascii="Arial" w:eastAsia="Arial" w:hAnsi="Arial" w:cs="Arial"/>
          <w:b/>
          <w:bCs/>
          <w:sz w:val="22"/>
          <w:szCs w:val="22"/>
        </w:rPr>
      </w:pPr>
      <w:r w:rsidRPr="002264E6">
        <w:rPr>
          <w:rFonts w:ascii="Arial" w:hAnsi="Arial" w:cs="Arial"/>
          <w:b/>
          <w:bCs/>
          <w:sz w:val="22"/>
          <w:szCs w:val="22"/>
        </w:rPr>
        <w:t xml:space="preserve">Minutes of the Meeting held on Monday, 11th </w:t>
      </w:r>
      <w:r w:rsidR="00C002EA">
        <w:rPr>
          <w:rFonts w:ascii="Arial" w:hAnsi="Arial" w:cs="Arial"/>
          <w:b/>
          <w:bCs/>
          <w:sz w:val="22"/>
          <w:szCs w:val="22"/>
        </w:rPr>
        <w:t>May</w:t>
      </w:r>
      <w:r w:rsidRPr="002264E6">
        <w:rPr>
          <w:rFonts w:ascii="Arial" w:hAnsi="Arial" w:cs="Arial"/>
          <w:b/>
          <w:bCs/>
          <w:sz w:val="22"/>
          <w:szCs w:val="22"/>
        </w:rPr>
        <w:t xml:space="preserve"> 2022</w:t>
      </w:r>
    </w:p>
    <w:p w14:paraId="3EDBFCCA" w14:textId="77777777" w:rsidR="002264E6" w:rsidRPr="002264E6" w:rsidRDefault="002264E6" w:rsidP="002264E6">
      <w:pPr>
        <w:pStyle w:val="Body"/>
        <w:jc w:val="center"/>
        <w:rPr>
          <w:rFonts w:ascii="Arial" w:eastAsia="Arial" w:hAnsi="Arial" w:cs="Arial"/>
          <w:b/>
          <w:bCs/>
          <w:sz w:val="22"/>
          <w:szCs w:val="22"/>
        </w:rPr>
      </w:pPr>
      <w:r w:rsidRPr="002264E6">
        <w:rPr>
          <w:rFonts w:ascii="Arial" w:hAnsi="Arial" w:cs="Arial"/>
          <w:b/>
          <w:bCs/>
          <w:sz w:val="22"/>
          <w:szCs w:val="22"/>
        </w:rPr>
        <w:t>at 7.00 p.m. in the Trinity Methodist Church</w:t>
      </w:r>
    </w:p>
    <w:p w14:paraId="187DA515" w14:textId="77777777" w:rsidR="002264E6" w:rsidRPr="002264E6" w:rsidRDefault="002264E6" w:rsidP="002264E6">
      <w:pPr>
        <w:jc w:val="center"/>
        <w:rPr>
          <w:rFonts w:ascii="Arial" w:hAnsi="Arial" w:cs="Arial"/>
          <w:sz w:val="22"/>
          <w:szCs w:val="22"/>
        </w:rPr>
      </w:pPr>
    </w:p>
    <w:p w14:paraId="2732C5FC" w14:textId="7EB5FD70" w:rsidR="002264E6" w:rsidRPr="002264E6" w:rsidRDefault="002264E6" w:rsidP="002264E6">
      <w:pPr>
        <w:pStyle w:val="Body"/>
        <w:tabs>
          <w:tab w:val="left" w:pos="900"/>
        </w:tabs>
        <w:rPr>
          <w:rFonts w:ascii="Arial" w:eastAsia="Arial" w:hAnsi="Arial" w:cs="Arial"/>
          <w:sz w:val="22"/>
          <w:szCs w:val="22"/>
        </w:rPr>
      </w:pPr>
      <w:r w:rsidRPr="002264E6">
        <w:rPr>
          <w:rFonts w:ascii="Arial" w:hAnsi="Arial" w:cs="Arial"/>
          <w:b/>
          <w:bCs/>
          <w:sz w:val="22"/>
          <w:szCs w:val="22"/>
          <w:u w:val="single"/>
        </w:rPr>
        <w:t>Present:</w:t>
      </w:r>
      <w:r w:rsidRPr="002264E6">
        <w:rPr>
          <w:rFonts w:ascii="Arial" w:hAnsi="Arial" w:cs="Arial"/>
          <w:sz w:val="22"/>
          <w:szCs w:val="22"/>
        </w:rPr>
        <w:t xml:space="preserve"> </w:t>
      </w:r>
      <w:r w:rsidR="00DE06FC">
        <w:rPr>
          <w:rFonts w:ascii="Arial" w:hAnsi="Arial" w:cs="Arial"/>
          <w:sz w:val="22"/>
          <w:szCs w:val="22"/>
        </w:rPr>
        <w:t xml:space="preserve">  </w:t>
      </w:r>
      <w:r w:rsidR="00DE06FC" w:rsidRPr="002264E6">
        <w:rPr>
          <w:rFonts w:ascii="Arial" w:eastAsia="Arial" w:hAnsi="Arial" w:cs="Arial"/>
          <w:sz w:val="22"/>
          <w:szCs w:val="22"/>
        </w:rPr>
        <w:t xml:space="preserve">Cllr. </w:t>
      </w:r>
      <w:r w:rsidR="00C002EA" w:rsidRPr="002264E6">
        <w:rPr>
          <w:rFonts w:ascii="Arial" w:hAnsi="Arial" w:cs="Arial"/>
          <w:sz w:val="22"/>
          <w:szCs w:val="22"/>
        </w:rPr>
        <w:t>Miss M. Galloway</w:t>
      </w:r>
      <w:r w:rsidR="00C002EA">
        <w:rPr>
          <w:rFonts w:ascii="Arial" w:hAnsi="Arial" w:cs="Arial"/>
          <w:sz w:val="22"/>
          <w:szCs w:val="22"/>
        </w:rPr>
        <w:t xml:space="preserve"> </w:t>
      </w:r>
      <w:r w:rsidRPr="002264E6">
        <w:rPr>
          <w:rFonts w:ascii="Arial" w:hAnsi="Arial" w:cs="Arial"/>
          <w:sz w:val="22"/>
          <w:szCs w:val="22"/>
        </w:rPr>
        <w:t>(Chairman)</w:t>
      </w:r>
    </w:p>
    <w:p w14:paraId="61E22697" w14:textId="2F11EF84" w:rsidR="002264E6" w:rsidRDefault="002264E6" w:rsidP="002264E6">
      <w:pPr>
        <w:pStyle w:val="Body"/>
        <w:tabs>
          <w:tab w:val="left" w:pos="900"/>
        </w:tabs>
        <w:rPr>
          <w:rFonts w:ascii="Arial" w:hAnsi="Arial" w:cs="Arial"/>
          <w:sz w:val="22"/>
          <w:szCs w:val="22"/>
        </w:rPr>
      </w:pPr>
      <w:r w:rsidRPr="002264E6">
        <w:rPr>
          <w:rFonts w:ascii="Arial" w:eastAsia="Arial" w:hAnsi="Arial" w:cs="Arial"/>
          <w:sz w:val="22"/>
          <w:szCs w:val="22"/>
        </w:rPr>
        <w:tab/>
        <w:t xml:space="preserve">   </w:t>
      </w:r>
      <w:r w:rsidR="00DE06FC">
        <w:rPr>
          <w:rFonts w:ascii="Arial" w:hAnsi="Arial" w:cs="Arial"/>
          <w:sz w:val="22"/>
          <w:szCs w:val="22"/>
        </w:rPr>
        <w:t>Cllrs.</w:t>
      </w:r>
      <w:r w:rsidRPr="002264E6">
        <w:rPr>
          <w:rFonts w:ascii="Arial" w:hAnsi="Arial" w:cs="Arial"/>
          <w:sz w:val="22"/>
          <w:szCs w:val="22"/>
        </w:rPr>
        <w:t xml:space="preserve"> </w:t>
      </w:r>
      <w:r w:rsidR="00C002EA" w:rsidRPr="002264E6">
        <w:rPr>
          <w:rFonts w:ascii="Arial" w:eastAsia="Arial" w:hAnsi="Arial" w:cs="Arial"/>
          <w:sz w:val="22"/>
          <w:szCs w:val="22"/>
        </w:rPr>
        <w:t>M. F. Cherrett</w:t>
      </w:r>
      <w:r w:rsidR="00C002EA">
        <w:rPr>
          <w:rFonts w:ascii="Arial" w:eastAsia="Arial" w:hAnsi="Arial" w:cs="Arial"/>
          <w:sz w:val="22"/>
          <w:szCs w:val="22"/>
        </w:rPr>
        <w:t xml:space="preserve">, </w:t>
      </w:r>
      <w:r w:rsidR="00C002EA" w:rsidRPr="002264E6">
        <w:rPr>
          <w:rFonts w:ascii="Arial" w:hAnsi="Arial" w:cs="Arial"/>
          <w:sz w:val="22"/>
          <w:szCs w:val="22"/>
        </w:rPr>
        <w:t>N.</w:t>
      </w:r>
      <w:r w:rsidR="00C002EA">
        <w:rPr>
          <w:rFonts w:ascii="Arial" w:hAnsi="Arial" w:cs="Arial"/>
          <w:sz w:val="22"/>
          <w:szCs w:val="22"/>
        </w:rPr>
        <w:t xml:space="preserve"> Hill,</w:t>
      </w:r>
      <w:r w:rsidR="00C002EA" w:rsidRPr="002264E6">
        <w:rPr>
          <w:rFonts w:ascii="Arial" w:hAnsi="Arial" w:cs="Arial"/>
          <w:sz w:val="22"/>
          <w:szCs w:val="22"/>
        </w:rPr>
        <w:t xml:space="preserve"> </w:t>
      </w:r>
      <w:r w:rsidR="001370C3" w:rsidRPr="002264E6">
        <w:rPr>
          <w:rFonts w:ascii="Arial" w:hAnsi="Arial" w:cs="Arial"/>
          <w:sz w:val="22"/>
          <w:szCs w:val="22"/>
        </w:rPr>
        <w:t xml:space="preserve">Mrs. Y. Symes </w:t>
      </w:r>
      <w:r w:rsidRPr="002264E6">
        <w:rPr>
          <w:rFonts w:ascii="Arial" w:hAnsi="Arial" w:cs="Arial"/>
          <w:sz w:val="22"/>
          <w:szCs w:val="22"/>
        </w:rPr>
        <w:t>and D. Thompson.</w:t>
      </w:r>
    </w:p>
    <w:p w14:paraId="21C57169" w14:textId="5E1E7757" w:rsidR="009C22A3" w:rsidRPr="002264E6" w:rsidRDefault="00187BFA" w:rsidP="001370C3">
      <w:pPr>
        <w:pStyle w:val="Body"/>
        <w:tabs>
          <w:tab w:val="left" w:pos="900"/>
        </w:tabs>
        <w:rPr>
          <w:rFonts w:ascii="Arial" w:hAnsi="Arial" w:cs="Arial"/>
          <w:sz w:val="22"/>
          <w:szCs w:val="22"/>
        </w:rPr>
      </w:pPr>
      <w:r>
        <w:rPr>
          <w:rFonts w:ascii="Arial" w:hAnsi="Arial" w:cs="Arial"/>
          <w:sz w:val="22"/>
          <w:szCs w:val="22"/>
        </w:rPr>
        <w:tab/>
      </w:r>
      <w:r w:rsidR="00DE06FC">
        <w:rPr>
          <w:rFonts w:ascii="Arial" w:hAnsi="Arial" w:cs="Arial"/>
          <w:sz w:val="22"/>
          <w:szCs w:val="22"/>
        </w:rPr>
        <w:t xml:space="preserve">   </w:t>
      </w:r>
    </w:p>
    <w:p w14:paraId="4295DF2E" w14:textId="1162F199" w:rsidR="002264E6" w:rsidRDefault="002264E6">
      <w:pPr>
        <w:rPr>
          <w:rFonts w:ascii="Arial" w:hAnsi="Arial" w:cs="Arial"/>
          <w:b/>
          <w:bCs/>
          <w:sz w:val="22"/>
          <w:szCs w:val="22"/>
        </w:rPr>
      </w:pPr>
      <w:r w:rsidRPr="002264E6">
        <w:rPr>
          <w:rFonts w:ascii="Arial" w:hAnsi="Arial" w:cs="Arial"/>
          <w:b/>
          <w:bCs/>
          <w:sz w:val="22"/>
          <w:szCs w:val="22"/>
        </w:rPr>
        <w:t>4</w:t>
      </w:r>
      <w:r w:rsidR="00DF2CE8">
        <w:rPr>
          <w:rFonts w:ascii="Arial" w:hAnsi="Arial" w:cs="Arial"/>
          <w:b/>
          <w:bCs/>
          <w:sz w:val="22"/>
          <w:szCs w:val="22"/>
        </w:rPr>
        <w:t>7</w:t>
      </w:r>
      <w:r w:rsidR="00C002EA">
        <w:rPr>
          <w:rFonts w:ascii="Arial" w:hAnsi="Arial" w:cs="Arial"/>
          <w:b/>
          <w:bCs/>
          <w:sz w:val="22"/>
          <w:szCs w:val="22"/>
        </w:rPr>
        <w:t>8</w:t>
      </w:r>
      <w:r w:rsidRPr="002264E6">
        <w:rPr>
          <w:rFonts w:ascii="Arial" w:hAnsi="Arial" w:cs="Arial"/>
          <w:b/>
          <w:bCs/>
          <w:sz w:val="22"/>
          <w:szCs w:val="22"/>
        </w:rPr>
        <w:t xml:space="preserve"> Interests</w:t>
      </w:r>
    </w:p>
    <w:p w14:paraId="54880198" w14:textId="21ADE797" w:rsidR="002264E6" w:rsidRDefault="002264E6">
      <w:pPr>
        <w:rPr>
          <w:rFonts w:ascii="Arial" w:hAnsi="Arial" w:cs="Arial"/>
          <w:sz w:val="22"/>
          <w:szCs w:val="22"/>
        </w:rPr>
      </w:pPr>
      <w:r w:rsidRPr="002264E6">
        <w:rPr>
          <w:rFonts w:ascii="Arial" w:hAnsi="Arial" w:cs="Arial"/>
          <w:sz w:val="22"/>
          <w:szCs w:val="22"/>
        </w:rPr>
        <w:tab/>
        <w:t>There were no declared interests.</w:t>
      </w:r>
    </w:p>
    <w:p w14:paraId="279A4E9E" w14:textId="77777777" w:rsidR="00187BFA" w:rsidRDefault="00187BFA">
      <w:pPr>
        <w:rPr>
          <w:rFonts w:ascii="Arial" w:hAnsi="Arial" w:cs="Arial"/>
          <w:sz w:val="22"/>
          <w:szCs w:val="22"/>
        </w:rPr>
      </w:pPr>
    </w:p>
    <w:p w14:paraId="34490DA7" w14:textId="456B45A0" w:rsidR="002264E6" w:rsidRPr="002264E6" w:rsidRDefault="002264E6">
      <w:pPr>
        <w:rPr>
          <w:rFonts w:ascii="Arial" w:hAnsi="Arial" w:cs="Arial"/>
          <w:b/>
          <w:bCs/>
          <w:sz w:val="22"/>
          <w:szCs w:val="22"/>
        </w:rPr>
      </w:pPr>
      <w:r w:rsidRPr="002264E6">
        <w:rPr>
          <w:rFonts w:ascii="Arial" w:hAnsi="Arial" w:cs="Arial"/>
          <w:b/>
          <w:bCs/>
          <w:sz w:val="22"/>
          <w:szCs w:val="22"/>
        </w:rPr>
        <w:t>4</w:t>
      </w:r>
      <w:r w:rsidR="00DF2CE8">
        <w:rPr>
          <w:rFonts w:ascii="Arial" w:hAnsi="Arial" w:cs="Arial"/>
          <w:b/>
          <w:bCs/>
          <w:sz w:val="22"/>
          <w:szCs w:val="22"/>
        </w:rPr>
        <w:t>7</w:t>
      </w:r>
      <w:r w:rsidR="00C002EA">
        <w:rPr>
          <w:rFonts w:ascii="Arial" w:hAnsi="Arial" w:cs="Arial"/>
          <w:b/>
          <w:bCs/>
          <w:sz w:val="22"/>
          <w:szCs w:val="22"/>
        </w:rPr>
        <w:t>9</w:t>
      </w:r>
      <w:r w:rsidRPr="002264E6">
        <w:rPr>
          <w:rFonts w:ascii="Arial" w:hAnsi="Arial" w:cs="Arial"/>
          <w:b/>
          <w:bCs/>
          <w:sz w:val="22"/>
          <w:szCs w:val="22"/>
        </w:rPr>
        <w:t xml:space="preserve"> Minutes</w:t>
      </w:r>
    </w:p>
    <w:p w14:paraId="2A621331" w14:textId="7BAC0F3E" w:rsidR="002264E6" w:rsidRDefault="002264E6" w:rsidP="00DE06FC">
      <w:pPr>
        <w:pStyle w:val="Body"/>
        <w:ind w:left="720"/>
        <w:rPr>
          <w:rFonts w:ascii="Arial" w:hAnsi="Arial" w:cs="Arial"/>
          <w:sz w:val="22"/>
          <w:szCs w:val="22"/>
        </w:rPr>
      </w:pPr>
      <w:r w:rsidRPr="00C9431B">
        <w:rPr>
          <w:rFonts w:ascii="Arial" w:hAnsi="Arial" w:cs="Arial"/>
          <w:sz w:val="22"/>
          <w:szCs w:val="22"/>
        </w:rPr>
        <w:t xml:space="preserve">The Minutes of the last regular Meeting held on Monday, </w:t>
      </w:r>
      <w:r w:rsidR="00C002EA">
        <w:rPr>
          <w:rFonts w:ascii="Arial" w:hAnsi="Arial" w:cs="Arial"/>
          <w:sz w:val="22"/>
          <w:szCs w:val="22"/>
        </w:rPr>
        <w:t>9</w:t>
      </w:r>
      <w:r w:rsidRPr="00C9431B">
        <w:rPr>
          <w:rFonts w:ascii="Arial" w:hAnsi="Arial" w:cs="Arial"/>
          <w:sz w:val="22"/>
          <w:szCs w:val="22"/>
          <w:vertAlign w:val="superscript"/>
        </w:rPr>
        <w:t>th</w:t>
      </w:r>
      <w:r w:rsidRPr="00C9431B">
        <w:rPr>
          <w:rFonts w:ascii="Arial" w:hAnsi="Arial" w:cs="Arial"/>
          <w:sz w:val="22"/>
          <w:szCs w:val="22"/>
        </w:rPr>
        <w:t xml:space="preserve"> </w:t>
      </w:r>
      <w:r w:rsidR="00C002EA">
        <w:rPr>
          <w:rFonts w:ascii="Arial" w:hAnsi="Arial" w:cs="Arial"/>
          <w:sz w:val="22"/>
          <w:szCs w:val="22"/>
        </w:rPr>
        <w:t>April</w:t>
      </w:r>
      <w:r w:rsidRPr="00C9431B">
        <w:rPr>
          <w:rFonts w:ascii="Arial" w:hAnsi="Arial" w:cs="Arial"/>
          <w:sz w:val="22"/>
          <w:szCs w:val="22"/>
        </w:rPr>
        <w:t xml:space="preserve"> 202</w:t>
      </w:r>
      <w:r w:rsidR="001370C3">
        <w:rPr>
          <w:rFonts w:ascii="Arial" w:hAnsi="Arial" w:cs="Arial"/>
          <w:sz w:val="22"/>
          <w:szCs w:val="22"/>
        </w:rPr>
        <w:t>2</w:t>
      </w:r>
      <w:r w:rsidRPr="00C9431B">
        <w:rPr>
          <w:rFonts w:ascii="Arial" w:hAnsi="Arial" w:cs="Arial"/>
          <w:sz w:val="22"/>
          <w:szCs w:val="22"/>
        </w:rPr>
        <w:t>, copies of which had been circulated, were taken as read, confirmed and signed as a true record.</w:t>
      </w:r>
    </w:p>
    <w:p w14:paraId="5A08D55E" w14:textId="77777777" w:rsidR="00187BFA" w:rsidRPr="00C9431B" w:rsidRDefault="00187BFA" w:rsidP="002264E6">
      <w:pPr>
        <w:pStyle w:val="Body"/>
        <w:ind w:left="720"/>
        <w:rPr>
          <w:rFonts w:ascii="Arial" w:eastAsia="Arial" w:hAnsi="Arial" w:cs="Arial"/>
          <w:sz w:val="22"/>
          <w:szCs w:val="22"/>
        </w:rPr>
      </w:pPr>
    </w:p>
    <w:p w14:paraId="08C1CA98" w14:textId="79C04DA8" w:rsidR="002264E6" w:rsidRDefault="002264E6" w:rsidP="002264E6">
      <w:pPr>
        <w:rPr>
          <w:rFonts w:ascii="Arial" w:hAnsi="Arial" w:cs="Arial"/>
          <w:b/>
          <w:bCs/>
          <w:sz w:val="22"/>
          <w:szCs w:val="22"/>
        </w:rPr>
      </w:pPr>
      <w:r w:rsidRPr="00C9431B">
        <w:rPr>
          <w:rFonts w:ascii="Arial" w:hAnsi="Arial" w:cs="Arial"/>
          <w:b/>
          <w:bCs/>
          <w:sz w:val="22"/>
          <w:szCs w:val="22"/>
        </w:rPr>
        <w:t>4</w:t>
      </w:r>
      <w:r w:rsidR="00C002EA">
        <w:rPr>
          <w:rFonts w:ascii="Arial" w:hAnsi="Arial" w:cs="Arial"/>
          <w:b/>
          <w:bCs/>
          <w:sz w:val="22"/>
          <w:szCs w:val="22"/>
        </w:rPr>
        <w:t>80</w:t>
      </w:r>
      <w:r w:rsidRPr="00C9431B">
        <w:rPr>
          <w:rFonts w:ascii="Arial" w:hAnsi="Arial" w:cs="Arial"/>
          <w:b/>
          <w:bCs/>
          <w:sz w:val="22"/>
          <w:szCs w:val="22"/>
        </w:rPr>
        <w:t xml:space="preserve"> Matters Arising</w:t>
      </w:r>
    </w:p>
    <w:p w14:paraId="67BEA326" w14:textId="0EA0CA76" w:rsidR="002264E6" w:rsidRDefault="00E44CCC" w:rsidP="0066385C">
      <w:pPr>
        <w:pStyle w:val="ListParagraph"/>
        <w:numPr>
          <w:ilvl w:val="0"/>
          <w:numId w:val="4"/>
        </w:numPr>
        <w:rPr>
          <w:rFonts w:ascii="Arial" w:hAnsi="Arial" w:cs="Arial"/>
          <w:sz w:val="22"/>
          <w:szCs w:val="22"/>
        </w:rPr>
      </w:pPr>
      <w:r w:rsidRPr="00E44CCC">
        <w:rPr>
          <w:rFonts w:ascii="Arial" w:hAnsi="Arial" w:cs="Arial"/>
          <w:sz w:val="22"/>
          <w:szCs w:val="22"/>
        </w:rPr>
        <w:t>Standing water</w:t>
      </w:r>
    </w:p>
    <w:p w14:paraId="4983C278" w14:textId="6BB9FD17" w:rsidR="00D311EE" w:rsidRPr="00E44CCC" w:rsidRDefault="00083BEB" w:rsidP="00D311EE">
      <w:pPr>
        <w:pStyle w:val="ListParagraph"/>
        <w:ind w:left="1080"/>
        <w:rPr>
          <w:rFonts w:ascii="Arial" w:hAnsi="Arial" w:cs="Arial"/>
          <w:sz w:val="22"/>
          <w:szCs w:val="22"/>
        </w:rPr>
      </w:pPr>
      <w:r>
        <w:rPr>
          <w:rFonts w:ascii="Arial" w:hAnsi="Arial" w:cs="Arial"/>
          <w:sz w:val="22"/>
          <w:szCs w:val="22"/>
        </w:rPr>
        <w:t xml:space="preserve">After recent flooding had been complained of to Stockton BC Cllr. Thompson reported that the gulley emptier had been observed at work. </w:t>
      </w:r>
    </w:p>
    <w:p w14:paraId="7372AD09" w14:textId="77777777" w:rsidR="007877C1" w:rsidRDefault="007877C1" w:rsidP="007877C1">
      <w:pPr>
        <w:pStyle w:val="ListParagraph"/>
        <w:numPr>
          <w:ilvl w:val="0"/>
          <w:numId w:val="4"/>
        </w:numPr>
        <w:rPr>
          <w:rFonts w:ascii="Arial" w:hAnsi="Arial" w:cs="Arial"/>
          <w:sz w:val="22"/>
          <w:szCs w:val="22"/>
        </w:rPr>
      </w:pPr>
      <w:r w:rsidRPr="00E44CCC">
        <w:rPr>
          <w:rFonts w:ascii="Arial" w:hAnsi="Arial" w:cs="Arial"/>
          <w:sz w:val="22"/>
          <w:szCs w:val="22"/>
        </w:rPr>
        <w:t>Litter picking</w:t>
      </w:r>
    </w:p>
    <w:p w14:paraId="11652CC8" w14:textId="2E866A52" w:rsidR="007877C1" w:rsidRPr="00E44CCC" w:rsidRDefault="00083BEB" w:rsidP="007877C1">
      <w:pPr>
        <w:pStyle w:val="ListParagraph"/>
        <w:ind w:left="1080"/>
        <w:rPr>
          <w:rFonts w:ascii="Arial" w:hAnsi="Arial" w:cs="Arial"/>
          <w:sz w:val="22"/>
          <w:szCs w:val="22"/>
        </w:rPr>
      </w:pPr>
      <w:r>
        <w:rPr>
          <w:rFonts w:ascii="Arial" w:hAnsi="Arial" w:cs="Arial"/>
          <w:sz w:val="22"/>
          <w:szCs w:val="22"/>
        </w:rPr>
        <w:t>Members agreed that any litter picking by Stockton BC appeared to be random.</w:t>
      </w:r>
    </w:p>
    <w:p w14:paraId="31CB705D" w14:textId="4723BCDB" w:rsidR="007877C1" w:rsidRDefault="00083BEB" w:rsidP="007877C1">
      <w:pPr>
        <w:pStyle w:val="ListParagraph"/>
        <w:numPr>
          <w:ilvl w:val="0"/>
          <w:numId w:val="4"/>
        </w:numPr>
        <w:rPr>
          <w:rFonts w:ascii="Arial" w:hAnsi="Arial" w:cs="Arial"/>
          <w:sz w:val="22"/>
          <w:szCs w:val="22"/>
        </w:rPr>
      </w:pPr>
      <w:r>
        <w:rPr>
          <w:rFonts w:ascii="Arial" w:hAnsi="Arial" w:cs="Arial"/>
          <w:sz w:val="22"/>
          <w:szCs w:val="22"/>
        </w:rPr>
        <w:t>Preston Park Aviary</w:t>
      </w:r>
    </w:p>
    <w:p w14:paraId="768DD2D7" w14:textId="054F171A" w:rsidR="000E09DA" w:rsidRDefault="00BF0F47" w:rsidP="000E09DA">
      <w:pPr>
        <w:pStyle w:val="ListParagraph"/>
        <w:ind w:left="1080"/>
        <w:rPr>
          <w:rFonts w:ascii="Arial" w:hAnsi="Arial" w:cs="Arial"/>
          <w:sz w:val="22"/>
          <w:szCs w:val="22"/>
        </w:rPr>
      </w:pPr>
      <w:r>
        <w:rPr>
          <w:rFonts w:ascii="Arial" w:hAnsi="Arial" w:cs="Arial"/>
          <w:sz w:val="22"/>
          <w:szCs w:val="22"/>
        </w:rPr>
        <w:t>The Clerk reported that he had made contact with the management of the Park and had received their agreement to a meeting which seemed less forthcoming.</w:t>
      </w:r>
    </w:p>
    <w:p w14:paraId="0709BFD1" w14:textId="14A459EA" w:rsidR="000E09DA" w:rsidRDefault="00083BEB" w:rsidP="000E09DA">
      <w:pPr>
        <w:pStyle w:val="ListParagraph"/>
        <w:numPr>
          <w:ilvl w:val="0"/>
          <w:numId w:val="4"/>
        </w:numPr>
        <w:rPr>
          <w:rFonts w:ascii="Arial" w:hAnsi="Arial" w:cs="Arial"/>
          <w:sz w:val="22"/>
          <w:szCs w:val="22"/>
        </w:rPr>
      </w:pPr>
      <w:r>
        <w:rPr>
          <w:rFonts w:ascii="Arial" w:hAnsi="Arial" w:cs="Arial"/>
          <w:sz w:val="22"/>
          <w:szCs w:val="22"/>
        </w:rPr>
        <w:t>Overhanging Tree</w:t>
      </w:r>
    </w:p>
    <w:p w14:paraId="70B4E88E" w14:textId="6D622F72" w:rsidR="000E09DA" w:rsidRDefault="00BF0F47" w:rsidP="000E09DA">
      <w:pPr>
        <w:pStyle w:val="ListParagraph"/>
        <w:ind w:left="1080"/>
        <w:rPr>
          <w:rFonts w:ascii="Arial" w:hAnsi="Arial" w:cs="Arial"/>
          <w:sz w:val="22"/>
          <w:szCs w:val="22"/>
        </w:rPr>
      </w:pPr>
      <w:r>
        <w:rPr>
          <w:rFonts w:ascii="Arial" w:hAnsi="Arial" w:cs="Arial"/>
          <w:sz w:val="22"/>
          <w:szCs w:val="22"/>
        </w:rPr>
        <w:t>The Clerk reported that he was awaiting a response from the arborist at Stockton BC.</w:t>
      </w:r>
    </w:p>
    <w:p w14:paraId="10B5CCB1" w14:textId="0933FCC7" w:rsidR="00904C80" w:rsidRDefault="00083BEB" w:rsidP="00904C80">
      <w:pPr>
        <w:pStyle w:val="ListParagraph"/>
        <w:numPr>
          <w:ilvl w:val="0"/>
          <w:numId w:val="4"/>
        </w:numPr>
        <w:rPr>
          <w:rFonts w:ascii="Arial" w:hAnsi="Arial" w:cs="Arial"/>
          <w:sz w:val="22"/>
          <w:szCs w:val="22"/>
        </w:rPr>
      </w:pPr>
      <w:r>
        <w:rPr>
          <w:rFonts w:ascii="Arial" w:hAnsi="Arial" w:cs="Arial"/>
          <w:sz w:val="22"/>
          <w:szCs w:val="22"/>
        </w:rPr>
        <w:t>Oak Road Garages</w:t>
      </w:r>
    </w:p>
    <w:p w14:paraId="410F71E7" w14:textId="1F005032" w:rsidR="00904C80" w:rsidRDefault="00904C80" w:rsidP="00904C80">
      <w:pPr>
        <w:pStyle w:val="ListParagraph"/>
        <w:ind w:left="1080"/>
        <w:rPr>
          <w:rFonts w:ascii="Arial" w:hAnsi="Arial" w:cs="Arial"/>
          <w:sz w:val="22"/>
          <w:szCs w:val="22"/>
        </w:rPr>
      </w:pPr>
      <w:r>
        <w:rPr>
          <w:rFonts w:ascii="Arial" w:hAnsi="Arial" w:cs="Arial"/>
          <w:sz w:val="22"/>
          <w:szCs w:val="22"/>
        </w:rPr>
        <w:t xml:space="preserve">The Clerk </w:t>
      </w:r>
      <w:r w:rsidR="00BF0F47">
        <w:rPr>
          <w:rFonts w:ascii="Arial" w:hAnsi="Arial" w:cs="Arial"/>
          <w:sz w:val="22"/>
          <w:szCs w:val="22"/>
        </w:rPr>
        <w:t>reported that he had contacted Thirteen Group who had promised to clear the fly tipped rubbish but added that they had given no undertakings about maintenance. It was agreed that the matter of such maintenance should be pursued given the levels of rentals being charged.</w:t>
      </w:r>
    </w:p>
    <w:p w14:paraId="479FFD7E" w14:textId="77777777" w:rsidR="00D872B9" w:rsidRPr="000E09DA" w:rsidRDefault="00D872B9" w:rsidP="000E09DA">
      <w:pPr>
        <w:pStyle w:val="ListParagraph"/>
        <w:ind w:left="1080"/>
        <w:rPr>
          <w:rFonts w:ascii="Arial" w:hAnsi="Arial" w:cs="Arial"/>
          <w:sz w:val="22"/>
          <w:szCs w:val="22"/>
        </w:rPr>
      </w:pPr>
    </w:p>
    <w:p w14:paraId="043526D6" w14:textId="206BF020" w:rsidR="002264E6" w:rsidRDefault="002264E6" w:rsidP="002264E6">
      <w:pPr>
        <w:rPr>
          <w:rFonts w:ascii="Arial" w:hAnsi="Arial" w:cs="Arial"/>
          <w:b/>
          <w:bCs/>
          <w:sz w:val="22"/>
          <w:szCs w:val="22"/>
        </w:rPr>
      </w:pPr>
      <w:r>
        <w:rPr>
          <w:rFonts w:ascii="Arial" w:hAnsi="Arial" w:cs="Arial"/>
          <w:b/>
          <w:bCs/>
          <w:sz w:val="22"/>
          <w:szCs w:val="22"/>
        </w:rPr>
        <w:t>4</w:t>
      </w:r>
      <w:r w:rsidR="00C002EA">
        <w:rPr>
          <w:rFonts w:ascii="Arial" w:hAnsi="Arial" w:cs="Arial"/>
          <w:b/>
          <w:bCs/>
          <w:sz w:val="22"/>
          <w:szCs w:val="22"/>
        </w:rPr>
        <w:t>81</w:t>
      </w:r>
      <w:r>
        <w:rPr>
          <w:rFonts w:ascii="Arial" w:hAnsi="Arial" w:cs="Arial"/>
          <w:b/>
          <w:bCs/>
          <w:sz w:val="22"/>
          <w:szCs w:val="22"/>
        </w:rPr>
        <w:t xml:space="preserve"> Accounts</w:t>
      </w:r>
    </w:p>
    <w:p w14:paraId="1FC77163" w14:textId="0B50C33A" w:rsidR="002264E6" w:rsidRPr="003015C5" w:rsidRDefault="002264E6" w:rsidP="002264E6">
      <w:pPr>
        <w:pStyle w:val="ListParagraph"/>
        <w:numPr>
          <w:ilvl w:val="0"/>
          <w:numId w:val="1"/>
        </w:numPr>
        <w:rPr>
          <w:rFonts w:ascii="Arial" w:hAnsi="Arial" w:cs="Arial"/>
          <w:sz w:val="22"/>
          <w:szCs w:val="22"/>
        </w:rPr>
      </w:pPr>
      <w:r w:rsidRPr="003015C5">
        <w:rPr>
          <w:rFonts w:ascii="Arial" w:hAnsi="Arial" w:cs="Arial"/>
          <w:sz w:val="22"/>
          <w:szCs w:val="22"/>
        </w:rPr>
        <w:t>The following account</w:t>
      </w:r>
      <w:r w:rsidR="008F66DA">
        <w:rPr>
          <w:rFonts w:ascii="Arial" w:hAnsi="Arial" w:cs="Arial"/>
          <w:sz w:val="22"/>
          <w:szCs w:val="22"/>
        </w:rPr>
        <w:t>s</w:t>
      </w:r>
      <w:r w:rsidRPr="003015C5">
        <w:rPr>
          <w:rFonts w:ascii="Arial" w:hAnsi="Arial" w:cs="Arial"/>
          <w:sz w:val="22"/>
          <w:szCs w:val="22"/>
        </w:rPr>
        <w:t xml:space="preserve"> w</w:t>
      </w:r>
      <w:r w:rsidR="008F66DA">
        <w:rPr>
          <w:rFonts w:ascii="Arial" w:hAnsi="Arial" w:cs="Arial"/>
          <w:sz w:val="22"/>
          <w:szCs w:val="22"/>
        </w:rPr>
        <w:t>ere</w:t>
      </w:r>
      <w:r w:rsidRPr="003015C5">
        <w:rPr>
          <w:rFonts w:ascii="Arial" w:hAnsi="Arial" w:cs="Arial"/>
          <w:sz w:val="22"/>
          <w:szCs w:val="22"/>
        </w:rPr>
        <w:t xml:space="preserve"> approved, and payment authorised: -</w:t>
      </w:r>
    </w:p>
    <w:p w14:paraId="1B142145" w14:textId="5B457A74" w:rsidR="002264E6" w:rsidRPr="002264E6" w:rsidRDefault="002264E6" w:rsidP="002264E6">
      <w:pPr>
        <w:ind w:left="720"/>
        <w:rPr>
          <w:rFonts w:ascii="Arial" w:hAnsi="Arial" w:cs="Arial"/>
          <w:b/>
          <w:bCs/>
          <w:sz w:val="22"/>
          <w:szCs w:val="22"/>
        </w:rPr>
      </w:pPr>
    </w:p>
    <w:tbl>
      <w:tblPr>
        <w:tblStyle w:val="TableGrid"/>
        <w:tblW w:w="0" w:type="auto"/>
        <w:tblLook w:val="04A0" w:firstRow="1" w:lastRow="0" w:firstColumn="1" w:lastColumn="0" w:noHBand="0" w:noVBand="1"/>
      </w:tblPr>
      <w:tblGrid>
        <w:gridCol w:w="840"/>
        <w:gridCol w:w="3267"/>
        <w:gridCol w:w="3666"/>
        <w:gridCol w:w="1243"/>
      </w:tblGrid>
      <w:tr w:rsidR="002264E6" w:rsidRPr="00C9431B" w14:paraId="46EC439C" w14:textId="77777777" w:rsidTr="002264E6">
        <w:tc>
          <w:tcPr>
            <w:tcW w:w="844" w:type="dxa"/>
          </w:tcPr>
          <w:p w14:paraId="3C947E7B" w14:textId="77777777" w:rsidR="002264E6" w:rsidRPr="00C9431B" w:rsidRDefault="002264E6" w:rsidP="0006451B">
            <w:pPr>
              <w:jc w:val="center"/>
              <w:rPr>
                <w:rFonts w:ascii="Arial" w:hAnsi="Arial" w:cs="Arial"/>
                <w:sz w:val="22"/>
                <w:szCs w:val="22"/>
              </w:rPr>
            </w:pPr>
            <w:r w:rsidRPr="00C9431B">
              <w:rPr>
                <w:rFonts w:ascii="Arial" w:hAnsi="Arial" w:cs="Arial"/>
                <w:sz w:val="22"/>
                <w:szCs w:val="22"/>
              </w:rPr>
              <w:t>BACS</w:t>
            </w:r>
          </w:p>
        </w:tc>
        <w:tc>
          <w:tcPr>
            <w:tcW w:w="3540" w:type="dxa"/>
          </w:tcPr>
          <w:p w14:paraId="27C50E4D" w14:textId="77777777" w:rsidR="002264E6" w:rsidRPr="00C9431B" w:rsidRDefault="002264E6" w:rsidP="0006451B">
            <w:pPr>
              <w:rPr>
                <w:rFonts w:ascii="Arial" w:hAnsi="Arial" w:cs="Arial"/>
                <w:sz w:val="22"/>
                <w:szCs w:val="22"/>
              </w:rPr>
            </w:pPr>
            <w:r w:rsidRPr="00C9431B">
              <w:rPr>
                <w:rFonts w:ascii="Arial" w:hAnsi="Arial" w:cs="Arial"/>
                <w:sz w:val="22"/>
                <w:szCs w:val="22"/>
              </w:rPr>
              <w:t>P. R. Joiner</w:t>
            </w:r>
          </w:p>
        </w:tc>
        <w:tc>
          <w:tcPr>
            <w:tcW w:w="4081" w:type="dxa"/>
          </w:tcPr>
          <w:p w14:paraId="4DC25CBD" w14:textId="7F0104FB" w:rsidR="002264E6" w:rsidRPr="00C9431B" w:rsidRDefault="002264E6" w:rsidP="0006451B">
            <w:pPr>
              <w:rPr>
                <w:rFonts w:ascii="Arial" w:hAnsi="Arial" w:cs="Arial"/>
                <w:sz w:val="22"/>
                <w:szCs w:val="22"/>
              </w:rPr>
            </w:pPr>
            <w:r w:rsidRPr="00C9431B">
              <w:rPr>
                <w:rFonts w:ascii="Arial" w:hAnsi="Arial" w:cs="Arial"/>
                <w:sz w:val="22"/>
                <w:szCs w:val="22"/>
              </w:rPr>
              <w:t>Clerk’s salary &amp; expenses (</w:t>
            </w:r>
            <w:r w:rsidR="00083BEB">
              <w:rPr>
                <w:rFonts w:ascii="Arial" w:hAnsi="Arial" w:cs="Arial"/>
                <w:sz w:val="22"/>
                <w:szCs w:val="22"/>
              </w:rPr>
              <w:t>Apr</w:t>
            </w:r>
            <w:r w:rsidRPr="00C9431B">
              <w:rPr>
                <w:rFonts w:ascii="Arial" w:hAnsi="Arial" w:cs="Arial"/>
                <w:sz w:val="22"/>
                <w:szCs w:val="22"/>
              </w:rPr>
              <w:t>)</w:t>
            </w:r>
          </w:p>
        </w:tc>
        <w:tc>
          <w:tcPr>
            <w:tcW w:w="1271" w:type="dxa"/>
          </w:tcPr>
          <w:p w14:paraId="346CA46A" w14:textId="14E6CC6F" w:rsidR="002264E6" w:rsidRPr="00C9431B" w:rsidRDefault="002264E6" w:rsidP="0006451B">
            <w:pPr>
              <w:jc w:val="right"/>
              <w:rPr>
                <w:rFonts w:ascii="Arial" w:hAnsi="Arial" w:cs="Arial"/>
                <w:sz w:val="22"/>
                <w:szCs w:val="22"/>
              </w:rPr>
            </w:pPr>
            <w:r w:rsidRPr="00C9431B">
              <w:rPr>
                <w:rFonts w:ascii="Arial" w:hAnsi="Arial" w:cs="Arial"/>
                <w:sz w:val="22"/>
                <w:szCs w:val="22"/>
              </w:rPr>
              <w:t xml:space="preserve">£ </w:t>
            </w:r>
            <w:r w:rsidR="00B1780F">
              <w:rPr>
                <w:rFonts w:ascii="Arial" w:hAnsi="Arial" w:cs="Arial"/>
                <w:sz w:val="22"/>
                <w:szCs w:val="22"/>
              </w:rPr>
              <w:t>146.42</w:t>
            </w:r>
          </w:p>
        </w:tc>
      </w:tr>
      <w:tr w:rsidR="00DF2CE8" w:rsidRPr="00C9431B" w14:paraId="0460F00B" w14:textId="77777777" w:rsidTr="002264E6">
        <w:tc>
          <w:tcPr>
            <w:tcW w:w="844" w:type="dxa"/>
          </w:tcPr>
          <w:p w14:paraId="0F0F2606" w14:textId="24502958" w:rsidR="00DF2CE8" w:rsidRPr="00C9431B" w:rsidRDefault="008C099B" w:rsidP="0006451B">
            <w:pPr>
              <w:jc w:val="center"/>
              <w:rPr>
                <w:rFonts w:ascii="Arial" w:hAnsi="Arial" w:cs="Arial"/>
                <w:sz w:val="22"/>
                <w:szCs w:val="22"/>
              </w:rPr>
            </w:pPr>
            <w:r>
              <w:rPr>
                <w:rFonts w:ascii="Arial" w:hAnsi="Arial" w:cs="Arial"/>
                <w:sz w:val="22"/>
                <w:szCs w:val="22"/>
              </w:rPr>
              <w:t>D/D</w:t>
            </w:r>
          </w:p>
        </w:tc>
        <w:tc>
          <w:tcPr>
            <w:tcW w:w="3540" w:type="dxa"/>
          </w:tcPr>
          <w:p w14:paraId="53326110" w14:textId="2D6F6F71" w:rsidR="00DF2CE8" w:rsidRPr="00C9431B" w:rsidRDefault="00083BEB" w:rsidP="0006451B">
            <w:pPr>
              <w:rPr>
                <w:rFonts w:ascii="Arial" w:hAnsi="Arial" w:cs="Arial"/>
                <w:sz w:val="22"/>
                <w:szCs w:val="22"/>
              </w:rPr>
            </w:pPr>
            <w:r>
              <w:rPr>
                <w:rFonts w:ascii="Arial" w:hAnsi="Arial" w:cs="Arial"/>
                <w:sz w:val="22"/>
                <w:szCs w:val="22"/>
              </w:rPr>
              <w:t>Information Commissioner</w:t>
            </w:r>
          </w:p>
        </w:tc>
        <w:tc>
          <w:tcPr>
            <w:tcW w:w="4081" w:type="dxa"/>
          </w:tcPr>
          <w:p w14:paraId="4EC27515" w14:textId="2FCE6476" w:rsidR="00DF2CE8" w:rsidRPr="00C9431B" w:rsidRDefault="00083BEB" w:rsidP="0006451B">
            <w:pPr>
              <w:rPr>
                <w:rFonts w:ascii="Arial" w:hAnsi="Arial" w:cs="Arial"/>
                <w:sz w:val="22"/>
                <w:szCs w:val="22"/>
              </w:rPr>
            </w:pPr>
            <w:r>
              <w:rPr>
                <w:rFonts w:ascii="Arial" w:hAnsi="Arial" w:cs="Arial"/>
                <w:sz w:val="22"/>
                <w:szCs w:val="22"/>
              </w:rPr>
              <w:t>Annual fee</w:t>
            </w:r>
          </w:p>
        </w:tc>
        <w:tc>
          <w:tcPr>
            <w:tcW w:w="1271" w:type="dxa"/>
          </w:tcPr>
          <w:p w14:paraId="15129168" w14:textId="0438406F" w:rsidR="00DF2CE8" w:rsidRPr="00C9431B" w:rsidRDefault="00083BEB" w:rsidP="0006451B">
            <w:pPr>
              <w:jc w:val="right"/>
              <w:rPr>
                <w:rFonts w:ascii="Arial" w:hAnsi="Arial" w:cs="Arial"/>
                <w:sz w:val="22"/>
                <w:szCs w:val="22"/>
              </w:rPr>
            </w:pPr>
            <w:r>
              <w:rPr>
                <w:rFonts w:ascii="Arial" w:hAnsi="Arial" w:cs="Arial"/>
                <w:sz w:val="22"/>
                <w:szCs w:val="22"/>
              </w:rPr>
              <w:t>£ 35.00</w:t>
            </w:r>
          </w:p>
        </w:tc>
      </w:tr>
      <w:tr w:rsidR="00DF2CE8" w:rsidRPr="00C9431B" w14:paraId="3BC08E86" w14:textId="77777777" w:rsidTr="002264E6">
        <w:tc>
          <w:tcPr>
            <w:tcW w:w="844" w:type="dxa"/>
          </w:tcPr>
          <w:p w14:paraId="49ACB6DF" w14:textId="2C044416" w:rsidR="00DF2CE8" w:rsidRPr="00C9431B" w:rsidRDefault="00DF2CE8" w:rsidP="0006451B">
            <w:pPr>
              <w:jc w:val="center"/>
              <w:rPr>
                <w:rFonts w:ascii="Arial" w:hAnsi="Arial" w:cs="Arial"/>
                <w:sz w:val="22"/>
                <w:szCs w:val="22"/>
              </w:rPr>
            </w:pPr>
            <w:r>
              <w:rPr>
                <w:rFonts w:ascii="Arial" w:hAnsi="Arial" w:cs="Arial"/>
                <w:sz w:val="22"/>
                <w:szCs w:val="22"/>
              </w:rPr>
              <w:t>BACS</w:t>
            </w:r>
          </w:p>
        </w:tc>
        <w:tc>
          <w:tcPr>
            <w:tcW w:w="3540" w:type="dxa"/>
          </w:tcPr>
          <w:p w14:paraId="01F067E0" w14:textId="036F5AFE" w:rsidR="00DF2CE8" w:rsidRPr="00C9431B" w:rsidRDefault="008C099B" w:rsidP="0006451B">
            <w:pPr>
              <w:rPr>
                <w:rFonts w:ascii="Arial" w:hAnsi="Arial" w:cs="Arial"/>
                <w:sz w:val="22"/>
                <w:szCs w:val="22"/>
              </w:rPr>
            </w:pPr>
            <w:r>
              <w:rPr>
                <w:rFonts w:ascii="Arial" w:hAnsi="Arial" w:cs="Arial"/>
                <w:sz w:val="22"/>
                <w:szCs w:val="22"/>
              </w:rPr>
              <w:t>G. Fletcher</w:t>
            </w:r>
          </w:p>
        </w:tc>
        <w:tc>
          <w:tcPr>
            <w:tcW w:w="4081" w:type="dxa"/>
          </w:tcPr>
          <w:p w14:paraId="7ECDAE33" w14:textId="195F6A7B" w:rsidR="00DF2CE8" w:rsidRPr="00C9431B" w:rsidRDefault="008C099B" w:rsidP="0006451B">
            <w:pPr>
              <w:rPr>
                <w:rFonts w:ascii="Arial" w:hAnsi="Arial" w:cs="Arial"/>
                <w:sz w:val="22"/>
                <w:szCs w:val="22"/>
              </w:rPr>
            </w:pPr>
            <w:r>
              <w:rPr>
                <w:rFonts w:ascii="Arial" w:hAnsi="Arial" w:cs="Arial"/>
                <w:sz w:val="22"/>
                <w:szCs w:val="22"/>
              </w:rPr>
              <w:t>Internal Audit Fee</w:t>
            </w:r>
          </w:p>
        </w:tc>
        <w:tc>
          <w:tcPr>
            <w:tcW w:w="1271" w:type="dxa"/>
          </w:tcPr>
          <w:p w14:paraId="33A0D2B7" w14:textId="1ECBE19C" w:rsidR="00DF2CE8" w:rsidRPr="00C9431B" w:rsidRDefault="008C099B" w:rsidP="0006451B">
            <w:pPr>
              <w:jc w:val="right"/>
              <w:rPr>
                <w:rFonts w:ascii="Arial" w:hAnsi="Arial" w:cs="Arial"/>
                <w:sz w:val="22"/>
                <w:szCs w:val="22"/>
              </w:rPr>
            </w:pPr>
            <w:r>
              <w:rPr>
                <w:rFonts w:ascii="Arial" w:hAnsi="Arial" w:cs="Arial"/>
                <w:sz w:val="22"/>
                <w:szCs w:val="22"/>
              </w:rPr>
              <w:t>£ 100.00</w:t>
            </w:r>
          </w:p>
        </w:tc>
      </w:tr>
      <w:tr w:rsidR="00B1780F" w:rsidRPr="00C9431B" w14:paraId="7CB106BC" w14:textId="77777777" w:rsidTr="002264E6">
        <w:tc>
          <w:tcPr>
            <w:tcW w:w="844" w:type="dxa"/>
          </w:tcPr>
          <w:p w14:paraId="17625611" w14:textId="7B8EC830" w:rsidR="00B1780F" w:rsidRDefault="00B1780F" w:rsidP="0006451B">
            <w:pPr>
              <w:jc w:val="center"/>
              <w:rPr>
                <w:rFonts w:ascii="Arial" w:hAnsi="Arial" w:cs="Arial"/>
                <w:sz w:val="22"/>
                <w:szCs w:val="22"/>
              </w:rPr>
            </w:pPr>
            <w:r>
              <w:rPr>
                <w:rFonts w:ascii="Arial" w:hAnsi="Arial" w:cs="Arial"/>
                <w:sz w:val="22"/>
                <w:szCs w:val="22"/>
              </w:rPr>
              <w:t>BACS</w:t>
            </w:r>
          </w:p>
        </w:tc>
        <w:tc>
          <w:tcPr>
            <w:tcW w:w="3540" w:type="dxa"/>
          </w:tcPr>
          <w:p w14:paraId="328C9ACD" w14:textId="6D3A9C93" w:rsidR="00B1780F" w:rsidRDefault="00B1780F" w:rsidP="0006451B">
            <w:pPr>
              <w:rPr>
                <w:rFonts w:ascii="Arial" w:hAnsi="Arial" w:cs="Arial"/>
                <w:sz w:val="22"/>
                <w:szCs w:val="22"/>
              </w:rPr>
            </w:pPr>
            <w:r>
              <w:rPr>
                <w:rFonts w:ascii="Arial" w:hAnsi="Arial" w:cs="Arial"/>
                <w:sz w:val="22"/>
                <w:szCs w:val="22"/>
              </w:rPr>
              <w:t>Zurich Insurance</w:t>
            </w:r>
          </w:p>
        </w:tc>
        <w:tc>
          <w:tcPr>
            <w:tcW w:w="4081" w:type="dxa"/>
          </w:tcPr>
          <w:p w14:paraId="571B6F08" w14:textId="0732638E" w:rsidR="00B1780F" w:rsidRDefault="00B1780F" w:rsidP="0006451B">
            <w:pPr>
              <w:rPr>
                <w:rFonts w:ascii="Arial" w:hAnsi="Arial" w:cs="Arial"/>
                <w:sz w:val="22"/>
                <w:szCs w:val="22"/>
              </w:rPr>
            </w:pPr>
            <w:r>
              <w:rPr>
                <w:rFonts w:ascii="Arial" w:hAnsi="Arial" w:cs="Arial"/>
                <w:sz w:val="22"/>
                <w:szCs w:val="22"/>
              </w:rPr>
              <w:t>Annual insurance premium</w:t>
            </w:r>
          </w:p>
        </w:tc>
        <w:tc>
          <w:tcPr>
            <w:tcW w:w="1271" w:type="dxa"/>
          </w:tcPr>
          <w:p w14:paraId="527F6776" w14:textId="5666628F" w:rsidR="00B1780F" w:rsidRDefault="00B1780F" w:rsidP="0006451B">
            <w:pPr>
              <w:jc w:val="right"/>
              <w:rPr>
                <w:rFonts w:ascii="Arial" w:hAnsi="Arial" w:cs="Arial"/>
                <w:sz w:val="22"/>
                <w:szCs w:val="22"/>
              </w:rPr>
            </w:pPr>
            <w:r>
              <w:rPr>
                <w:rFonts w:ascii="Arial" w:hAnsi="Arial" w:cs="Arial"/>
                <w:sz w:val="22"/>
                <w:szCs w:val="22"/>
              </w:rPr>
              <w:t>£ 401.44</w:t>
            </w:r>
          </w:p>
        </w:tc>
      </w:tr>
    </w:tbl>
    <w:p w14:paraId="3B38134E" w14:textId="30DFECE1" w:rsidR="002264E6" w:rsidRDefault="002264E6">
      <w:pPr>
        <w:rPr>
          <w:rFonts w:ascii="Arial" w:hAnsi="Arial" w:cs="Arial"/>
          <w:sz w:val="22"/>
          <w:szCs w:val="22"/>
        </w:rPr>
      </w:pPr>
    </w:p>
    <w:p w14:paraId="198F40EB" w14:textId="63906A36" w:rsidR="00B1780F" w:rsidRDefault="00B1780F" w:rsidP="00B1780F">
      <w:pPr>
        <w:pStyle w:val="ListParagraph"/>
        <w:numPr>
          <w:ilvl w:val="0"/>
          <w:numId w:val="1"/>
        </w:numPr>
        <w:rPr>
          <w:rFonts w:ascii="Arial" w:hAnsi="Arial" w:cs="Arial"/>
          <w:sz w:val="22"/>
          <w:szCs w:val="22"/>
        </w:rPr>
      </w:pPr>
      <w:r>
        <w:rPr>
          <w:rFonts w:ascii="Arial" w:hAnsi="Arial" w:cs="Arial"/>
          <w:sz w:val="22"/>
          <w:szCs w:val="22"/>
        </w:rPr>
        <w:t>Internal Audit report</w:t>
      </w:r>
    </w:p>
    <w:p w14:paraId="3647818B" w14:textId="614D7CD5" w:rsidR="00B1780F" w:rsidRDefault="00B1780F" w:rsidP="00B1780F">
      <w:pPr>
        <w:pStyle w:val="ListParagraph"/>
        <w:ind w:left="1080"/>
        <w:rPr>
          <w:rFonts w:ascii="Arial" w:hAnsi="Arial" w:cs="Arial"/>
          <w:sz w:val="22"/>
          <w:szCs w:val="22"/>
        </w:rPr>
      </w:pPr>
      <w:r>
        <w:rPr>
          <w:rFonts w:ascii="Arial" w:hAnsi="Arial" w:cs="Arial"/>
          <w:sz w:val="22"/>
          <w:szCs w:val="22"/>
        </w:rPr>
        <w:t>Members were pleased to accept the report from the Internal Auditor and agreed to a swift revision of the Standing Orders.</w:t>
      </w:r>
    </w:p>
    <w:p w14:paraId="24D6CC0A" w14:textId="74BAE632" w:rsidR="00B1780F" w:rsidRDefault="00B1780F" w:rsidP="00B1780F">
      <w:pPr>
        <w:pStyle w:val="ListParagraph"/>
        <w:numPr>
          <w:ilvl w:val="0"/>
          <w:numId w:val="1"/>
        </w:numPr>
        <w:rPr>
          <w:rFonts w:ascii="Arial" w:hAnsi="Arial" w:cs="Arial"/>
          <w:sz w:val="22"/>
          <w:szCs w:val="22"/>
        </w:rPr>
      </w:pPr>
      <w:r>
        <w:rPr>
          <w:rFonts w:ascii="Arial" w:hAnsi="Arial" w:cs="Arial"/>
          <w:sz w:val="22"/>
          <w:szCs w:val="22"/>
        </w:rPr>
        <w:t>AGAR Certificate of Exemption</w:t>
      </w:r>
    </w:p>
    <w:p w14:paraId="411DFECE" w14:textId="1B512FEC" w:rsidR="00B1780F" w:rsidRDefault="00B1780F" w:rsidP="00B1780F">
      <w:pPr>
        <w:pStyle w:val="ListParagraph"/>
        <w:ind w:left="1080"/>
        <w:rPr>
          <w:rFonts w:ascii="Arial" w:hAnsi="Arial" w:cs="Arial"/>
          <w:sz w:val="22"/>
          <w:szCs w:val="22"/>
        </w:rPr>
      </w:pPr>
      <w:r>
        <w:rPr>
          <w:rFonts w:ascii="Arial" w:hAnsi="Arial" w:cs="Arial"/>
          <w:sz w:val="22"/>
          <w:szCs w:val="22"/>
        </w:rPr>
        <w:t>Members were pleased to agree that the exemption certificate should be signed.</w:t>
      </w:r>
    </w:p>
    <w:p w14:paraId="4DB1EA64" w14:textId="14A825DD" w:rsidR="00B1780F" w:rsidRDefault="00B1780F" w:rsidP="00B1780F">
      <w:pPr>
        <w:pStyle w:val="ListParagraph"/>
        <w:numPr>
          <w:ilvl w:val="0"/>
          <w:numId w:val="1"/>
        </w:numPr>
        <w:rPr>
          <w:rFonts w:ascii="Arial" w:hAnsi="Arial" w:cs="Arial"/>
          <w:sz w:val="22"/>
          <w:szCs w:val="22"/>
        </w:rPr>
      </w:pPr>
      <w:r>
        <w:rPr>
          <w:rFonts w:ascii="Arial" w:hAnsi="Arial" w:cs="Arial"/>
          <w:sz w:val="22"/>
          <w:szCs w:val="22"/>
        </w:rPr>
        <w:t>Annual Governance Statement</w:t>
      </w:r>
    </w:p>
    <w:p w14:paraId="11C13A72" w14:textId="5BA40BC3" w:rsidR="00B1780F" w:rsidRDefault="00B1780F" w:rsidP="00B1780F">
      <w:pPr>
        <w:pStyle w:val="ListParagraph"/>
        <w:ind w:left="1080"/>
        <w:rPr>
          <w:rFonts w:ascii="Arial" w:hAnsi="Arial" w:cs="Arial"/>
          <w:sz w:val="22"/>
          <w:szCs w:val="22"/>
        </w:rPr>
      </w:pPr>
      <w:r>
        <w:rPr>
          <w:rFonts w:ascii="Arial" w:hAnsi="Arial" w:cs="Arial"/>
          <w:sz w:val="22"/>
          <w:szCs w:val="22"/>
        </w:rPr>
        <w:t>The Clerk took Members through the requirements of the Annual Governance Statement which they were pleased to approve.</w:t>
      </w:r>
    </w:p>
    <w:p w14:paraId="150F505A" w14:textId="3F640DDC" w:rsidR="00B1780F" w:rsidRDefault="00B1780F" w:rsidP="00B1780F">
      <w:pPr>
        <w:pStyle w:val="ListParagraph"/>
        <w:numPr>
          <w:ilvl w:val="0"/>
          <w:numId w:val="1"/>
        </w:numPr>
        <w:rPr>
          <w:rFonts w:ascii="Arial" w:hAnsi="Arial" w:cs="Arial"/>
          <w:sz w:val="22"/>
          <w:szCs w:val="22"/>
        </w:rPr>
      </w:pPr>
      <w:r>
        <w:rPr>
          <w:rFonts w:ascii="Arial" w:hAnsi="Arial" w:cs="Arial"/>
          <w:sz w:val="22"/>
          <w:szCs w:val="22"/>
        </w:rPr>
        <w:t>Accounting Statements for 2021/22</w:t>
      </w:r>
    </w:p>
    <w:p w14:paraId="7C74787A" w14:textId="1DDF49D0" w:rsidR="00B1780F" w:rsidRPr="00B1780F" w:rsidRDefault="00B1780F" w:rsidP="00B1780F">
      <w:pPr>
        <w:pStyle w:val="ListParagraph"/>
        <w:ind w:left="1080"/>
        <w:rPr>
          <w:rFonts w:ascii="Arial" w:hAnsi="Arial" w:cs="Arial"/>
          <w:sz w:val="22"/>
          <w:szCs w:val="22"/>
        </w:rPr>
      </w:pPr>
      <w:r>
        <w:rPr>
          <w:rFonts w:ascii="Arial" w:hAnsi="Arial" w:cs="Arial"/>
          <w:sz w:val="22"/>
          <w:szCs w:val="22"/>
        </w:rPr>
        <w:t xml:space="preserve">Members were pleased to approve the </w:t>
      </w:r>
      <w:r w:rsidR="00BF0F47">
        <w:rPr>
          <w:rFonts w:ascii="Arial" w:hAnsi="Arial" w:cs="Arial"/>
          <w:sz w:val="22"/>
          <w:szCs w:val="22"/>
        </w:rPr>
        <w:t>Accounting Statements which were duly signed.</w:t>
      </w:r>
    </w:p>
    <w:p w14:paraId="353CA7D4" w14:textId="77777777" w:rsidR="000E2C96" w:rsidRDefault="000E2C96" w:rsidP="00AC4E83">
      <w:pPr>
        <w:pStyle w:val="ListParagraph"/>
        <w:ind w:left="1080"/>
        <w:jc w:val="center"/>
        <w:rPr>
          <w:rFonts w:ascii="Arial" w:hAnsi="Arial" w:cs="Arial"/>
          <w:sz w:val="22"/>
          <w:szCs w:val="22"/>
        </w:rPr>
      </w:pPr>
    </w:p>
    <w:p w14:paraId="254E85C4" w14:textId="77777777" w:rsidR="000E2C96" w:rsidRDefault="000E2C96" w:rsidP="004A4FE9">
      <w:pPr>
        <w:jc w:val="both"/>
        <w:rPr>
          <w:rFonts w:ascii="Arial" w:hAnsi="Arial" w:cs="Arial"/>
          <w:b/>
          <w:bCs/>
          <w:sz w:val="22"/>
          <w:szCs w:val="22"/>
        </w:rPr>
      </w:pPr>
    </w:p>
    <w:p w14:paraId="000E84B9" w14:textId="72FF4D13" w:rsidR="000E2C96" w:rsidRDefault="000E2C96" w:rsidP="000E2C96">
      <w:pPr>
        <w:jc w:val="right"/>
        <w:rPr>
          <w:rFonts w:ascii="Arial" w:hAnsi="Arial" w:cs="Arial"/>
          <w:b/>
          <w:bCs/>
          <w:sz w:val="22"/>
          <w:szCs w:val="22"/>
        </w:rPr>
      </w:pPr>
      <w:r>
        <w:rPr>
          <w:rFonts w:ascii="Arial" w:hAnsi="Arial" w:cs="Arial"/>
          <w:b/>
          <w:bCs/>
          <w:sz w:val="22"/>
          <w:szCs w:val="22"/>
        </w:rPr>
        <w:t>125</w:t>
      </w:r>
    </w:p>
    <w:p w14:paraId="38264289" w14:textId="77777777" w:rsidR="000E2C96" w:rsidRDefault="000E2C96" w:rsidP="004A4FE9">
      <w:pPr>
        <w:jc w:val="both"/>
        <w:rPr>
          <w:rFonts w:ascii="Arial" w:hAnsi="Arial" w:cs="Arial"/>
          <w:b/>
          <w:bCs/>
          <w:sz w:val="22"/>
          <w:szCs w:val="22"/>
        </w:rPr>
      </w:pPr>
    </w:p>
    <w:p w14:paraId="2A246B5D" w14:textId="7D0C85BD" w:rsidR="00AC4E83" w:rsidRDefault="004A4FE9" w:rsidP="004A4FE9">
      <w:pPr>
        <w:jc w:val="both"/>
        <w:rPr>
          <w:rFonts w:ascii="Arial" w:hAnsi="Arial" w:cs="Arial"/>
          <w:b/>
          <w:bCs/>
          <w:sz w:val="22"/>
          <w:szCs w:val="22"/>
        </w:rPr>
      </w:pPr>
      <w:r w:rsidRPr="00A20313">
        <w:rPr>
          <w:rFonts w:ascii="Arial" w:hAnsi="Arial" w:cs="Arial"/>
          <w:b/>
          <w:bCs/>
          <w:sz w:val="22"/>
          <w:szCs w:val="22"/>
        </w:rPr>
        <w:t>4</w:t>
      </w:r>
      <w:r w:rsidR="00C002EA">
        <w:rPr>
          <w:rFonts w:ascii="Arial" w:hAnsi="Arial" w:cs="Arial"/>
          <w:b/>
          <w:bCs/>
          <w:sz w:val="22"/>
          <w:szCs w:val="22"/>
        </w:rPr>
        <w:t>82</w:t>
      </w:r>
      <w:r w:rsidRPr="00A20313">
        <w:rPr>
          <w:rFonts w:ascii="Arial" w:hAnsi="Arial" w:cs="Arial"/>
          <w:b/>
          <w:bCs/>
          <w:sz w:val="22"/>
          <w:szCs w:val="22"/>
        </w:rPr>
        <w:t xml:space="preserve"> Pending </w:t>
      </w:r>
      <w:r w:rsidR="000E2C96">
        <w:rPr>
          <w:rFonts w:ascii="Arial" w:hAnsi="Arial" w:cs="Arial"/>
          <w:b/>
          <w:bCs/>
          <w:sz w:val="22"/>
          <w:szCs w:val="22"/>
        </w:rPr>
        <w:t>M</w:t>
      </w:r>
      <w:r w:rsidRPr="00A20313">
        <w:rPr>
          <w:rFonts w:ascii="Arial" w:hAnsi="Arial" w:cs="Arial"/>
          <w:b/>
          <w:bCs/>
          <w:sz w:val="22"/>
          <w:szCs w:val="22"/>
        </w:rPr>
        <w:t>atters</w:t>
      </w:r>
    </w:p>
    <w:p w14:paraId="646DEBEC" w14:textId="3E6355D2" w:rsidR="0066385C" w:rsidRDefault="00083BEB" w:rsidP="0066385C">
      <w:pPr>
        <w:pStyle w:val="ListParagraph"/>
        <w:numPr>
          <w:ilvl w:val="0"/>
          <w:numId w:val="3"/>
        </w:numPr>
        <w:jc w:val="both"/>
        <w:rPr>
          <w:rFonts w:ascii="Arial" w:hAnsi="Arial" w:cs="Arial"/>
          <w:sz w:val="22"/>
          <w:szCs w:val="22"/>
        </w:rPr>
      </w:pPr>
      <w:r>
        <w:rPr>
          <w:rFonts w:ascii="Arial" w:hAnsi="Arial" w:cs="Arial"/>
          <w:sz w:val="22"/>
          <w:szCs w:val="22"/>
        </w:rPr>
        <w:t>Council Insurance</w:t>
      </w:r>
    </w:p>
    <w:p w14:paraId="66641E09" w14:textId="01929524" w:rsidR="0066385C" w:rsidRDefault="00083BEB" w:rsidP="0066385C">
      <w:pPr>
        <w:pStyle w:val="ListParagraph"/>
        <w:ind w:left="1080"/>
        <w:jc w:val="both"/>
        <w:rPr>
          <w:rFonts w:ascii="Arial" w:hAnsi="Arial" w:cs="Arial"/>
          <w:sz w:val="22"/>
          <w:szCs w:val="22"/>
        </w:rPr>
      </w:pPr>
      <w:r>
        <w:rPr>
          <w:rFonts w:ascii="Arial" w:hAnsi="Arial" w:cs="Arial"/>
          <w:sz w:val="22"/>
          <w:szCs w:val="22"/>
        </w:rPr>
        <w:t>Members were pleased to accept the quotation from Zurich Insurance.</w:t>
      </w:r>
    </w:p>
    <w:p w14:paraId="60532AA1" w14:textId="12B5F9A4" w:rsidR="00A20313" w:rsidRDefault="00A20313" w:rsidP="004A4FE9">
      <w:pPr>
        <w:jc w:val="both"/>
        <w:rPr>
          <w:rFonts w:ascii="Arial" w:hAnsi="Arial" w:cs="Arial"/>
          <w:b/>
          <w:bCs/>
          <w:sz w:val="22"/>
          <w:szCs w:val="22"/>
        </w:rPr>
      </w:pPr>
    </w:p>
    <w:p w14:paraId="217B29BF" w14:textId="6A1145FC" w:rsidR="00EC58D1" w:rsidRDefault="00EC58D1" w:rsidP="00EC58D1">
      <w:pPr>
        <w:jc w:val="both"/>
        <w:rPr>
          <w:rFonts w:ascii="Arial" w:hAnsi="Arial" w:cs="Arial"/>
          <w:b/>
          <w:bCs/>
          <w:sz w:val="22"/>
          <w:szCs w:val="22"/>
        </w:rPr>
      </w:pPr>
      <w:r w:rsidRPr="00A20313">
        <w:rPr>
          <w:rFonts w:ascii="Arial" w:hAnsi="Arial" w:cs="Arial"/>
          <w:b/>
          <w:bCs/>
          <w:sz w:val="22"/>
          <w:szCs w:val="22"/>
        </w:rPr>
        <w:t>4</w:t>
      </w:r>
      <w:r w:rsidR="00C002EA">
        <w:rPr>
          <w:rFonts w:ascii="Arial" w:hAnsi="Arial" w:cs="Arial"/>
          <w:b/>
          <w:bCs/>
          <w:sz w:val="22"/>
          <w:szCs w:val="22"/>
        </w:rPr>
        <w:t>83</w:t>
      </w:r>
      <w:r w:rsidRPr="00A20313">
        <w:rPr>
          <w:rFonts w:ascii="Arial" w:hAnsi="Arial" w:cs="Arial"/>
          <w:b/>
          <w:bCs/>
          <w:sz w:val="22"/>
          <w:szCs w:val="22"/>
        </w:rPr>
        <w:t xml:space="preserve"> Correspondence</w:t>
      </w:r>
    </w:p>
    <w:p w14:paraId="0CFD426E" w14:textId="21D85A8B" w:rsidR="00EC58D1" w:rsidRDefault="00EC58D1" w:rsidP="00EC58D1">
      <w:pPr>
        <w:pStyle w:val="ListParagraph"/>
        <w:numPr>
          <w:ilvl w:val="0"/>
          <w:numId w:val="5"/>
        </w:numPr>
        <w:jc w:val="both"/>
        <w:rPr>
          <w:rFonts w:ascii="Arial" w:hAnsi="Arial" w:cs="Arial"/>
          <w:sz w:val="22"/>
          <w:szCs w:val="22"/>
        </w:rPr>
      </w:pPr>
      <w:r w:rsidRPr="00E44CCC">
        <w:rPr>
          <w:rFonts w:ascii="Arial" w:hAnsi="Arial" w:cs="Arial"/>
          <w:sz w:val="22"/>
          <w:szCs w:val="22"/>
        </w:rPr>
        <w:t>Correspondence was noted as listed</w:t>
      </w:r>
    </w:p>
    <w:p w14:paraId="04164298" w14:textId="50A8A589" w:rsidR="00BA2ADD" w:rsidRDefault="00BA2ADD" w:rsidP="00EC58D1">
      <w:pPr>
        <w:pStyle w:val="ListParagraph"/>
        <w:numPr>
          <w:ilvl w:val="0"/>
          <w:numId w:val="5"/>
        </w:numPr>
        <w:jc w:val="both"/>
        <w:rPr>
          <w:rFonts w:ascii="Arial" w:hAnsi="Arial" w:cs="Arial"/>
          <w:sz w:val="22"/>
          <w:szCs w:val="22"/>
        </w:rPr>
      </w:pPr>
      <w:r>
        <w:rPr>
          <w:rFonts w:ascii="Arial" w:hAnsi="Arial" w:cs="Arial"/>
          <w:sz w:val="22"/>
          <w:szCs w:val="22"/>
        </w:rPr>
        <w:t>Invitation to SBC Jubilee Celebrations</w:t>
      </w:r>
    </w:p>
    <w:p w14:paraId="45374096" w14:textId="1E47655C" w:rsidR="00BA2ADD" w:rsidRPr="00E44CCC" w:rsidRDefault="00BA2ADD" w:rsidP="00BA2ADD">
      <w:pPr>
        <w:pStyle w:val="ListParagraph"/>
        <w:ind w:left="1080"/>
        <w:jc w:val="both"/>
        <w:rPr>
          <w:rFonts w:ascii="Arial" w:hAnsi="Arial" w:cs="Arial"/>
          <w:sz w:val="22"/>
          <w:szCs w:val="22"/>
        </w:rPr>
      </w:pPr>
      <w:r>
        <w:rPr>
          <w:rFonts w:ascii="Arial" w:hAnsi="Arial" w:cs="Arial"/>
          <w:sz w:val="22"/>
          <w:szCs w:val="22"/>
        </w:rPr>
        <w:t>The Chairman read out her copy of the invitation which she was unwilling to take up due to the lateness of the event.  There were no other Members able to accept a transfer.</w:t>
      </w:r>
    </w:p>
    <w:p w14:paraId="52373115" w14:textId="77777777" w:rsidR="00A20313" w:rsidRPr="00A20313" w:rsidRDefault="00A20313" w:rsidP="004A4FE9">
      <w:pPr>
        <w:jc w:val="both"/>
        <w:rPr>
          <w:rFonts w:ascii="Arial" w:hAnsi="Arial" w:cs="Arial"/>
          <w:b/>
          <w:bCs/>
          <w:sz w:val="22"/>
          <w:szCs w:val="22"/>
        </w:rPr>
      </w:pPr>
    </w:p>
    <w:p w14:paraId="4196FAF1" w14:textId="5A6A33D6" w:rsidR="004A4FE9" w:rsidRDefault="004A4FE9" w:rsidP="004A4FE9">
      <w:pPr>
        <w:jc w:val="both"/>
        <w:rPr>
          <w:rFonts w:ascii="Arial" w:hAnsi="Arial" w:cs="Arial"/>
          <w:b/>
          <w:bCs/>
          <w:sz w:val="22"/>
          <w:szCs w:val="22"/>
        </w:rPr>
      </w:pPr>
      <w:proofErr w:type="gramStart"/>
      <w:r w:rsidRPr="00A20313">
        <w:rPr>
          <w:rFonts w:ascii="Arial" w:hAnsi="Arial" w:cs="Arial"/>
          <w:b/>
          <w:bCs/>
          <w:sz w:val="22"/>
          <w:szCs w:val="22"/>
        </w:rPr>
        <w:t>4</w:t>
      </w:r>
      <w:r w:rsidR="00C002EA">
        <w:rPr>
          <w:rFonts w:ascii="Arial" w:hAnsi="Arial" w:cs="Arial"/>
          <w:b/>
          <w:bCs/>
          <w:sz w:val="22"/>
          <w:szCs w:val="22"/>
        </w:rPr>
        <w:t xml:space="preserve">84 </w:t>
      </w:r>
      <w:r w:rsidRPr="00A20313">
        <w:rPr>
          <w:rFonts w:ascii="Arial" w:hAnsi="Arial" w:cs="Arial"/>
          <w:b/>
          <w:bCs/>
          <w:sz w:val="22"/>
          <w:szCs w:val="22"/>
        </w:rPr>
        <w:t xml:space="preserve"> Any</w:t>
      </w:r>
      <w:proofErr w:type="gramEnd"/>
      <w:r w:rsidRPr="00A20313">
        <w:rPr>
          <w:rFonts w:ascii="Arial" w:hAnsi="Arial" w:cs="Arial"/>
          <w:b/>
          <w:bCs/>
          <w:sz w:val="22"/>
          <w:szCs w:val="22"/>
        </w:rPr>
        <w:t xml:space="preserve"> O</w:t>
      </w:r>
      <w:r w:rsidR="00A20313" w:rsidRPr="00A20313">
        <w:rPr>
          <w:rFonts w:ascii="Arial" w:hAnsi="Arial" w:cs="Arial"/>
          <w:b/>
          <w:bCs/>
          <w:sz w:val="22"/>
          <w:szCs w:val="22"/>
        </w:rPr>
        <w:t>ther Business</w:t>
      </w:r>
    </w:p>
    <w:p w14:paraId="1009A31B" w14:textId="4298177D" w:rsidR="00E44CCC" w:rsidRDefault="009442E7" w:rsidP="00E44CCC">
      <w:pPr>
        <w:pStyle w:val="ListParagraph"/>
        <w:numPr>
          <w:ilvl w:val="0"/>
          <w:numId w:val="6"/>
        </w:numPr>
        <w:jc w:val="both"/>
        <w:rPr>
          <w:rFonts w:ascii="Arial" w:hAnsi="Arial" w:cs="Arial"/>
          <w:sz w:val="22"/>
          <w:szCs w:val="22"/>
        </w:rPr>
      </w:pPr>
      <w:r>
        <w:rPr>
          <w:rFonts w:ascii="Arial" w:hAnsi="Arial" w:cs="Arial"/>
          <w:sz w:val="22"/>
          <w:szCs w:val="22"/>
        </w:rPr>
        <w:t>Bin Men carelessness</w:t>
      </w:r>
    </w:p>
    <w:p w14:paraId="67C1E578" w14:textId="70ABED59" w:rsidR="00E44CCC" w:rsidRPr="00E44CCC" w:rsidRDefault="009442E7" w:rsidP="00E44CCC">
      <w:pPr>
        <w:pStyle w:val="ListParagraph"/>
        <w:ind w:left="1080"/>
        <w:jc w:val="both"/>
        <w:rPr>
          <w:rFonts w:ascii="Arial" w:hAnsi="Arial" w:cs="Arial"/>
          <w:sz w:val="22"/>
          <w:szCs w:val="22"/>
        </w:rPr>
      </w:pPr>
      <w:r>
        <w:rPr>
          <w:rFonts w:ascii="Arial" w:hAnsi="Arial" w:cs="Arial"/>
          <w:sz w:val="22"/>
          <w:szCs w:val="22"/>
        </w:rPr>
        <w:t>It was reported that complaints had been received about carelessness by the operatives resulting in litter being dropped during operations which was not being cleared up as it occurred.</w:t>
      </w:r>
    </w:p>
    <w:p w14:paraId="2BEAD7D1" w14:textId="6CE4575D" w:rsidR="00E44CCC" w:rsidRDefault="009442E7" w:rsidP="00E44CCC">
      <w:pPr>
        <w:pStyle w:val="ListParagraph"/>
        <w:numPr>
          <w:ilvl w:val="0"/>
          <w:numId w:val="6"/>
        </w:numPr>
        <w:jc w:val="both"/>
        <w:rPr>
          <w:rFonts w:ascii="Arial" w:hAnsi="Arial" w:cs="Arial"/>
          <w:sz w:val="22"/>
          <w:szCs w:val="22"/>
        </w:rPr>
      </w:pPr>
      <w:r>
        <w:rPr>
          <w:rFonts w:ascii="Arial" w:hAnsi="Arial" w:cs="Arial"/>
          <w:sz w:val="22"/>
          <w:szCs w:val="22"/>
        </w:rPr>
        <w:t>Preston Park pathway lights</w:t>
      </w:r>
    </w:p>
    <w:p w14:paraId="4E72CA26" w14:textId="3E265C84" w:rsidR="00E44CCC" w:rsidRPr="00E44CCC" w:rsidRDefault="009442E7" w:rsidP="00E44CCC">
      <w:pPr>
        <w:pStyle w:val="ListParagraph"/>
        <w:ind w:left="1080"/>
        <w:jc w:val="both"/>
        <w:rPr>
          <w:rFonts w:ascii="Arial" w:hAnsi="Arial" w:cs="Arial"/>
          <w:sz w:val="22"/>
          <w:szCs w:val="22"/>
        </w:rPr>
      </w:pPr>
      <w:r>
        <w:rPr>
          <w:rFonts w:ascii="Arial" w:hAnsi="Arial" w:cs="Arial"/>
          <w:sz w:val="22"/>
          <w:szCs w:val="22"/>
        </w:rPr>
        <w:t>Cllr. Hill asked whether the lights alongside the main path from the gates to the Hall should light up after dark since it seemed not to be happening.</w:t>
      </w:r>
    </w:p>
    <w:p w14:paraId="68D6C0AB" w14:textId="21DCECBB" w:rsidR="00E44CCC" w:rsidRDefault="009442E7" w:rsidP="00E44CCC">
      <w:pPr>
        <w:pStyle w:val="ListParagraph"/>
        <w:numPr>
          <w:ilvl w:val="0"/>
          <w:numId w:val="6"/>
        </w:numPr>
        <w:jc w:val="both"/>
        <w:rPr>
          <w:rFonts w:ascii="Arial" w:hAnsi="Arial" w:cs="Arial"/>
          <w:sz w:val="22"/>
          <w:szCs w:val="22"/>
        </w:rPr>
      </w:pPr>
      <w:r>
        <w:rPr>
          <w:rFonts w:ascii="Arial" w:hAnsi="Arial" w:cs="Arial"/>
          <w:sz w:val="22"/>
          <w:szCs w:val="22"/>
        </w:rPr>
        <w:t>Postal Deliveries</w:t>
      </w:r>
    </w:p>
    <w:p w14:paraId="31A8A03C" w14:textId="0C03FCD9" w:rsidR="00E44CCC" w:rsidRPr="00E44CCC" w:rsidRDefault="00E44CCC" w:rsidP="00E44CCC">
      <w:pPr>
        <w:pStyle w:val="ListParagraph"/>
        <w:ind w:left="1080"/>
        <w:jc w:val="both"/>
        <w:rPr>
          <w:rFonts w:ascii="Arial" w:hAnsi="Arial" w:cs="Arial"/>
          <w:sz w:val="22"/>
          <w:szCs w:val="22"/>
        </w:rPr>
      </w:pPr>
      <w:r>
        <w:rPr>
          <w:rFonts w:ascii="Arial" w:hAnsi="Arial" w:cs="Arial"/>
          <w:sz w:val="22"/>
          <w:szCs w:val="22"/>
        </w:rPr>
        <w:t xml:space="preserve">The Clerk was asked to </w:t>
      </w:r>
      <w:r w:rsidR="00B63ACD">
        <w:rPr>
          <w:rFonts w:ascii="Arial" w:hAnsi="Arial" w:cs="Arial"/>
          <w:sz w:val="22"/>
          <w:szCs w:val="22"/>
        </w:rPr>
        <w:t xml:space="preserve">contact </w:t>
      </w:r>
      <w:r w:rsidR="009442E7">
        <w:rPr>
          <w:rFonts w:ascii="Arial" w:hAnsi="Arial" w:cs="Arial"/>
          <w:sz w:val="22"/>
          <w:szCs w:val="22"/>
        </w:rPr>
        <w:t>Royal Mail about the erratic deliveries in the village. It had recently been noted that a lack of any post through one week had been followed by a large amount of post being received on the following Sunday.</w:t>
      </w:r>
    </w:p>
    <w:p w14:paraId="18CD189E" w14:textId="1D083766" w:rsidR="00E44CCC" w:rsidRDefault="009442E7" w:rsidP="00E44CCC">
      <w:pPr>
        <w:pStyle w:val="ListParagraph"/>
        <w:numPr>
          <w:ilvl w:val="0"/>
          <w:numId w:val="6"/>
        </w:numPr>
        <w:jc w:val="both"/>
        <w:rPr>
          <w:rFonts w:ascii="Arial" w:hAnsi="Arial" w:cs="Arial"/>
          <w:sz w:val="22"/>
          <w:szCs w:val="22"/>
        </w:rPr>
      </w:pPr>
      <w:r>
        <w:rPr>
          <w:rFonts w:ascii="Arial" w:hAnsi="Arial" w:cs="Arial"/>
          <w:sz w:val="22"/>
          <w:szCs w:val="22"/>
        </w:rPr>
        <w:t>Electronic Fly Tipping</w:t>
      </w:r>
    </w:p>
    <w:p w14:paraId="6095D0F8" w14:textId="19E2836B" w:rsidR="00EC58D1" w:rsidRDefault="00EC58D1" w:rsidP="009442E7">
      <w:pPr>
        <w:pStyle w:val="ListParagraph"/>
        <w:ind w:left="1080"/>
        <w:jc w:val="both"/>
        <w:rPr>
          <w:rFonts w:ascii="Arial" w:hAnsi="Arial" w:cs="Arial"/>
          <w:sz w:val="22"/>
          <w:szCs w:val="22"/>
        </w:rPr>
      </w:pPr>
      <w:r>
        <w:rPr>
          <w:rFonts w:ascii="Arial" w:hAnsi="Arial" w:cs="Arial"/>
          <w:sz w:val="22"/>
          <w:szCs w:val="22"/>
        </w:rPr>
        <w:t>The C</w:t>
      </w:r>
      <w:r w:rsidR="009442E7">
        <w:rPr>
          <w:rFonts w:ascii="Arial" w:hAnsi="Arial" w:cs="Arial"/>
          <w:sz w:val="22"/>
          <w:szCs w:val="22"/>
        </w:rPr>
        <w:t xml:space="preserve">hairman reported that </w:t>
      </w:r>
      <w:r w:rsidR="00BA2ADD">
        <w:rPr>
          <w:rFonts w:ascii="Arial" w:hAnsi="Arial" w:cs="Arial"/>
          <w:sz w:val="22"/>
          <w:szCs w:val="22"/>
        </w:rPr>
        <w:t>a Play Station console appears to have been dumped at the rear of 7 Myrtle Road about 2/3 weeks previously.</w:t>
      </w:r>
    </w:p>
    <w:p w14:paraId="2803AA0E" w14:textId="77777777" w:rsidR="00AC4E83" w:rsidRDefault="00AC4E83" w:rsidP="00AC4E83">
      <w:pPr>
        <w:pStyle w:val="ListParagraph"/>
        <w:ind w:left="1080"/>
        <w:jc w:val="center"/>
        <w:rPr>
          <w:rFonts w:ascii="Arial" w:hAnsi="Arial" w:cs="Arial"/>
          <w:sz w:val="22"/>
          <w:szCs w:val="22"/>
        </w:rPr>
      </w:pPr>
    </w:p>
    <w:p w14:paraId="4C3C127E" w14:textId="38E26D6F"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 xml:space="preserve">Dated this </w:t>
      </w:r>
      <w:r w:rsidR="00C002EA">
        <w:rPr>
          <w:rFonts w:ascii="Arial" w:hAnsi="Arial" w:cs="Arial"/>
          <w:sz w:val="22"/>
          <w:szCs w:val="22"/>
        </w:rPr>
        <w:t>13</w:t>
      </w:r>
      <w:r w:rsidRPr="00C9431B">
        <w:rPr>
          <w:rFonts w:ascii="Arial" w:hAnsi="Arial" w:cs="Arial"/>
          <w:sz w:val="22"/>
          <w:szCs w:val="22"/>
          <w:vertAlign w:val="superscript"/>
        </w:rPr>
        <w:t>th</w:t>
      </w:r>
      <w:r w:rsidRPr="00C9431B">
        <w:rPr>
          <w:rFonts w:ascii="Arial" w:hAnsi="Arial" w:cs="Arial"/>
          <w:sz w:val="22"/>
          <w:szCs w:val="22"/>
        </w:rPr>
        <w:t xml:space="preserve"> day of </w:t>
      </w:r>
      <w:r w:rsidR="00C002EA">
        <w:rPr>
          <w:rFonts w:ascii="Arial" w:hAnsi="Arial" w:cs="Arial"/>
          <w:sz w:val="22"/>
          <w:szCs w:val="22"/>
        </w:rPr>
        <w:t>June</w:t>
      </w:r>
      <w:r w:rsidRPr="00C9431B">
        <w:rPr>
          <w:rFonts w:ascii="Arial" w:hAnsi="Arial" w:cs="Arial"/>
          <w:sz w:val="22"/>
          <w:szCs w:val="22"/>
        </w:rPr>
        <w:t xml:space="preserve"> 2022</w:t>
      </w:r>
    </w:p>
    <w:p w14:paraId="379E4863" w14:textId="77777777" w:rsidR="00AC4E83" w:rsidRPr="00C9431B" w:rsidRDefault="00AC4E83" w:rsidP="00AC4E83">
      <w:pPr>
        <w:pStyle w:val="ListParagraph"/>
        <w:ind w:left="1080"/>
        <w:jc w:val="center"/>
        <w:rPr>
          <w:rFonts w:ascii="Arial" w:hAnsi="Arial" w:cs="Arial"/>
          <w:sz w:val="22"/>
          <w:szCs w:val="22"/>
        </w:rPr>
      </w:pPr>
    </w:p>
    <w:p w14:paraId="4E4BC4EC" w14:textId="77777777" w:rsidR="00AC4E83" w:rsidRPr="00C9431B" w:rsidRDefault="00AC4E83" w:rsidP="00AC4E83">
      <w:pPr>
        <w:pStyle w:val="ListParagraph"/>
        <w:ind w:left="1080"/>
        <w:jc w:val="center"/>
        <w:rPr>
          <w:rFonts w:ascii="Arial" w:hAnsi="Arial" w:cs="Arial"/>
          <w:sz w:val="22"/>
          <w:szCs w:val="22"/>
        </w:rPr>
      </w:pPr>
    </w:p>
    <w:p w14:paraId="4BCE6C19" w14:textId="77777777" w:rsidR="00AC4E83" w:rsidRPr="00C9431B" w:rsidRDefault="00AC4E83" w:rsidP="00AC4E83">
      <w:pPr>
        <w:pStyle w:val="ListParagraph"/>
        <w:ind w:left="1080"/>
        <w:jc w:val="center"/>
        <w:rPr>
          <w:rFonts w:ascii="Arial" w:hAnsi="Arial" w:cs="Arial"/>
          <w:sz w:val="22"/>
          <w:szCs w:val="22"/>
        </w:rPr>
      </w:pPr>
    </w:p>
    <w:p w14:paraId="4915D72B" w14:textId="77777777" w:rsidR="00AC4E83" w:rsidRPr="00C9431B" w:rsidRDefault="00AC4E83" w:rsidP="00AC4E83">
      <w:pPr>
        <w:pStyle w:val="ListParagraph"/>
        <w:ind w:left="1080"/>
        <w:jc w:val="center"/>
        <w:rPr>
          <w:rFonts w:ascii="Arial" w:hAnsi="Arial" w:cs="Arial"/>
          <w:sz w:val="22"/>
          <w:szCs w:val="22"/>
        </w:rPr>
      </w:pPr>
    </w:p>
    <w:p w14:paraId="65EC6F86" w14:textId="77777777" w:rsidR="00AC4E83" w:rsidRPr="00C9431B" w:rsidRDefault="00AC4E83" w:rsidP="00AC4E83">
      <w:pPr>
        <w:pStyle w:val="ListParagraph"/>
        <w:ind w:left="1080"/>
        <w:jc w:val="center"/>
        <w:rPr>
          <w:rFonts w:ascii="Arial" w:hAnsi="Arial" w:cs="Arial"/>
          <w:sz w:val="22"/>
          <w:szCs w:val="22"/>
        </w:rPr>
      </w:pPr>
    </w:p>
    <w:p w14:paraId="3A7F5EE4" w14:textId="77777777" w:rsidR="00AC4E83" w:rsidRPr="00C9431B" w:rsidRDefault="00AC4E83" w:rsidP="00AC4E83">
      <w:pPr>
        <w:pStyle w:val="ListParagraph"/>
        <w:ind w:left="1080"/>
        <w:jc w:val="center"/>
        <w:rPr>
          <w:rFonts w:ascii="Arial" w:hAnsi="Arial" w:cs="Arial"/>
          <w:sz w:val="22"/>
          <w:szCs w:val="22"/>
        </w:rPr>
      </w:pPr>
    </w:p>
    <w:p w14:paraId="43682A4B" w14:textId="77777777"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w:t>
      </w:r>
    </w:p>
    <w:p w14:paraId="0E2B5471" w14:textId="77777777" w:rsidR="00AC4E83" w:rsidRPr="00C9431B" w:rsidRDefault="00AC4E83" w:rsidP="00AC4E83">
      <w:pPr>
        <w:jc w:val="center"/>
        <w:rPr>
          <w:rFonts w:ascii="Arial" w:hAnsi="Arial" w:cs="Arial"/>
          <w:sz w:val="22"/>
          <w:szCs w:val="22"/>
        </w:rPr>
      </w:pPr>
      <w:r w:rsidRPr="00C9431B">
        <w:rPr>
          <w:rFonts w:ascii="Arial" w:hAnsi="Arial" w:cs="Arial"/>
          <w:sz w:val="22"/>
          <w:szCs w:val="22"/>
        </w:rPr>
        <w:t xml:space="preserve">                   Chairman</w:t>
      </w:r>
    </w:p>
    <w:p w14:paraId="53CBCB1E" w14:textId="70FACCD4" w:rsidR="00AC4E83" w:rsidRDefault="00AC4E83">
      <w:pPr>
        <w:rPr>
          <w:rFonts w:ascii="Arial" w:hAnsi="Arial" w:cs="Arial"/>
          <w:sz w:val="22"/>
          <w:szCs w:val="22"/>
        </w:rPr>
      </w:pPr>
    </w:p>
    <w:p w14:paraId="6090C5B8" w14:textId="261B64AC" w:rsidR="004773A5" w:rsidRDefault="004773A5">
      <w:pPr>
        <w:rPr>
          <w:rFonts w:ascii="Arial" w:hAnsi="Arial" w:cs="Arial"/>
          <w:sz w:val="22"/>
          <w:szCs w:val="22"/>
        </w:rPr>
      </w:pPr>
    </w:p>
    <w:p w14:paraId="03F1E1BF" w14:textId="716E05E5" w:rsidR="00B63ACD" w:rsidRDefault="00B63ACD">
      <w:pPr>
        <w:rPr>
          <w:rFonts w:ascii="Arial" w:hAnsi="Arial" w:cs="Arial"/>
          <w:sz w:val="22"/>
          <w:szCs w:val="22"/>
        </w:rPr>
      </w:pPr>
    </w:p>
    <w:p w14:paraId="24E51429" w14:textId="03432704" w:rsidR="00B63ACD" w:rsidRDefault="00B63ACD">
      <w:pPr>
        <w:rPr>
          <w:rFonts w:ascii="Arial" w:hAnsi="Arial" w:cs="Arial"/>
          <w:sz w:val="22"/>
          <w:szCs w:val="22"/>
        </w:rPr>
      </w:pPr>
    </w:p>
    <w:p w14:paraId="423C67D2" w14:textId="2267B2F1" w:rsidR="00B63ACD" w:rsidRDefault="00B63ACD">
      <w:pPr>
        <w:rPr>
          <w:rFonts w:ascii="Arial" w:hAnsi="Arial" w:cs="Arial"/>
          <w:sz w:val="22"/>
          <w:szCs w:val="22"/>
        </w:rPr>
      </w:pPr>
    </w:p>
    <w:p w14:paraId="7F48953F" w14:textId="1E929FF4" w:rsidR="00B63ACD" w:rsidRDefault="00B63ACD">
      <w:pPr>
        <w:rPr>
          <w:rFonts w:ascii="Arial" w:hAnsi="Arial" w:cs="Arial"/>
          <w:sz w:val="22"/>
          <w:szCs w:val="22"/>
        </w:rPr>
      </w:pPr>
    </w:p>
    <w:p w14:paraId="7A0F1619" w14:textId="2FCFC1B5" w:rsidR="00B63ACD" w:rsidRDefault="00B63ACD">
      <w:pPr>
        <w:rPr>
          <w:rFonts w:ascii="Arial" w:hAnsi="Arial" w:cs="Arial"/>
          <w:sz w:val="22"/>
          <w:szCs w:val="22"/>
        </w:rPr>
      </w:pPr>
    </w:p>
    <w:p w14:paraId="504703B6" w14:textId="4F66377B" w:rsidR="00B63ACD" w:rsidRDefault="00B63ACD">
      <w:pPr>
        <w:rPr>
          <w:rFonts w:ascii="Arial" w:hAnsi="Arial" w:cs="Arial"/>
          <w:sz w:val="22"/>
          <w:szCs w:val="22"/>
        </w:rPr>
      </w:pPr>
    </w:p>
    <w:p w14:paraId="1F6B45C6" w14:textId="71607978" w:rsidR="00B63ACD" w:rsidRDefault="00B63ACD">
      <w:pPr>
        <w:rPr>
          <w:rFonts w:ascii="Arial" w:hAnsi="Arial" w:cs="Arial"/>
          <w:sz w:val="22"/>
          <w:szCs w:val="22"/>
        </w:rPr>
      </w:pPr>
    </w:p>
    <w:p w14:paraId="1D20E7CF" w14:textId="1269A361" w:rsidR="00B63ACD" w:rsidRDefault="00B63ACD">
      <w:pPr>
        <w:rPr>
          <w:rFonts w:ascii="Arial" w:hAnsi="Arial" w:cs="Arial"/>
          <w:sz w:val="22"/>
          <w:szCs w:val="22"/>
        </w:rPr>
      </w:pPr>
    </w:p>
    <w:p w14:paraId="79AD7609" w14:textId="0E962126" w:rsidR="00B63ACD" w:rsidRDefault="00B63ACD">
      <w:pPr>
        <w:rPr>
          <w:rFonts w:ascii="Arial" w:hAnsi="Arial" w:cs="Arial"/>
          <w:sz w:val="22"/>
          <w:szCs w:val="22"/>
        </w:rPr>
      </w:pPr>
    </w:p>
    <w:p w14:paraId="3082553F" w14:textId="130D0C55" w:rsidR="00B63ACD" w:rsidRDefault="00B63ACD">
      <w:pPr>
        <w:rPr>
          <w:rFonts w:ascii="Arial" w:hAnsi="Arial" w:cs="Arial"/>
          <w:sz w:val="22"/>
          <w:szCs w:val="22"/>
        </w:rPr>
      </w:pPr>
    </w:p>
    <w:p w14:paraId="769EE66D" w14:textId="48FAE3BA" w:rsidR="00B63ACD" w:rsidRDefault="00B63ACD">
      <w:pPr>
        <w:rPr>
          <w:rFonts w:ascii="Arial" w:hAnsi="Arial" w:cs="Arial"/>
          <w:sz w:val="22"/>
          <w:szCs w:val="22"/>
        </w:rPr>
      </w:pPr>
    </w:p>
    <w:p w14:paraId="5BFF216C" w14:textId="65B217AE" w:rsidR="00B63ACD" w:rsidRDefault="00B63ACD">
      <w:pPr>
        <w:rPr>
          <w:rFonts w:ascii="Arial" w:hAnsi="Arial" w:cs="Arial"/>
          <w:sz w:val="22"/>
          <w:szCs w:val="22"/>
        </w:rPr>
      </w:pPr>
    </w:p>
    <w:p w14:paraId="7C435A2E" w14:textId="3EE78D19" w:rsidR="00B63ACD" w:rsidRDefault="00B63ACD">
      <w:pPr>
        <w:rPr>
          <w:rFonts w:ascii="Arial" w:hAnsi="Arial" w:cs="Arial"/>
          <w:sz w:val="22"/>
          <w:szCs w:val="22"/>
        </w:rPr>
      </w:pPr>
    </w:p>
    <w:p w14:paraId="541CD19F" w14:textId="70A29CEC" w:rsidR="00B63ACD" w:rsidRDefault="00B63ACD">
      <w:pPr>
        <w:rPr>
          <w:rFonts w:ascii="Arial" w:hAnsi="Arial" w:cs="Arial"/>
          <w:sz w:val="22"/>
          <w:szCs w:val="22"/>
        </w:rPr>
      </w:pPr>
    </w:p>
    <w:p w14:paraId="296AF39C" w14:textId="0710747A" w:rsidR="00B63ACD" w:rsidRDefault="00B63ACD">
      <w:pPr>
        <w:rPr>
          <w:rFonts w:ascii="Arial" w:hAnsi="Arial" w:cs="Arial"/>
          <w:sz w:val="22"/>
          <w:szCs w:val="22"/>
        </w:rPr>
      </w:pPr>
    </w:p>
    <w:p w14:paraId="27B1EBF9" w14:textId="7E0FAB4E" w:rsidR="004773A5" w:rsidRPr="004773A5" w:rsidRDefault="004773A5">
      <w:pPr>
        <w:rPr>
          <w:rFonts w:ascii="Arial" w:hAnsi="Arial" w:cs="Arial"/>
          <w:b/>
          <w:bCs/>
          <w:sz w:val="22"/>
          <w:szCs w:val="22"/>
        </w:rPr>
      </w:pPr>
      <w:r w:rsidRPr="004773A5">
        <w:rPr>
          <w:rFonts w:ascii="Arial" w:hAnsi="Arial" w:cs="Arial"/>
          <w:b/>
          <w:bCs/>
          <w:sz w:val="22"/>
          <w:szCs w:val="22"/>
        </w:rPr>
        <w:t>12</w:t>
      </w:r>
      <w:r w:rsidR="00C002EA">
        <w:rPr>
          <w:rFonts w:ascii="Arial" w:hAnsi="Arial" w:cs="Arial"/>
          <w:b/>
          <w:bCs/>
          <w:sz w:val="22"/>
          <w:szCs w:val="22"/>
        </w:rPr>
        <w:t>6</w:t>
      </w:r>
    </w:p>
    <w:sectPr w:rsidR="004773A5" w:rsidRPr="004773A5" w:rsidSect="000E2C9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2792" w14:textId="77777777" w:rsidR="005B6810" w:rsidRDefault="005B6810" w:rsidP="00D872B9">
      <w:pPr>
        <w:rPr>
          <w:rFonts w:hint="eastAsia"/>
        </w:rPr>
      </w:pPr>
      <w:r>
        <w:separator/>
      </w:r>
    </w:p>
  </w:endnote>
  <w:endnote w:type="continuationSeparator" w:id="0">
    <w:p w14:paraId="2B030C34" w14:textId="77777777" w:rsidR="005B6810" w:rsidRDefault="005B6810" w:rsidP="00D872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4FFA" w14:textId="22EA719F" w:rsidR="00B276C8" w:rsidRDefault="00B276C8">
    <w:pPr>
      <w:pStyle w:val="Footer"/>
      <w:rPr>
        <w:rFonts w:hint="eastAsia"/>
      </w:rPr>
    </w:pPr>
  </w:p>
  <w:p w14:paraId="4B8C6998" w14:textId="77777777" w:rsidR="00B276C8" w:rsidRDefault="00B276C8">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4D508" w14:textId="77777777" w:rsidR="005B6810" w:rsidRDefault="005B6810" w:rsidP="00D872B9">
      <w:pPr>
        <w:rPr>
          <w:rFonts w:hint="eastAsia"/>
        </w:rPr>
      </w:pPr>
      <w:r>
        <w:separator/>
      </w:r>
    </w:p>
  </w:footnote>
  <w:footnote w:type="continuationSeparator" w:id="0">
    <w:p w14:paraId="7B9F1DE7" w14:textId="77777777" w:rsidR="005B6810" w:rsidRDefault="005B6810" w:rsidP="00D872B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0C9"/>
    <w:multiLevelType w:val="hybridMultilevel"/>
    <w:tmpl w:val="BB30AE3A"/>
    <w:lvl w:ilvl="0" w:tplc="6E368C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D969D2"/>
    <w:multiLevelType w:val="hybridMultilevel"/>
    <w:tmpl w:val="2524198A"/>
    <w:lvl w:ilvl="0" w:tplc="744AA6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BC1B76"/>
    <w:multiLevelType w:val="hybridMultilevel"/>
    <w:tmpl w:val="C816906A"/>
    <w:lvl w:ilvl="0" w:tplc="C7F0C6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A825EB"/>
    <w:multiLevelType w:val="hybridMultilevel"/>
    <w:tmpl w:val="B6021222"/>
    <w:lvl w:ilvl="0" w:tplc="AA646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3D3557"/>
    <w:multiLevelType w:val="hybridMultilevel"/>
    <w:tmpl w:val="6FDCEB38"/>
    <w:lvl w:ilvl="0" w:tplc="BD82B6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47682914">
    <w:abstractNumId w:val="1"/>
  </w:num>
  <w:num w:numId="2" w16cid:durableId="633560342">
    <w:abstractNumId w:val="2"/>
  </w:num>
  <w:num w:numId="3" w16cid:durableId="1813598106">
    <w:abstractNumId w:val="4"/>
  </w:num>
  <w:num w:numId="4" w16cid:durableId="1150366322">
    <w:abstractNumId w:val="5"/>
  </w:num>
  <w:num w:numId="5" w16cid:durableId="289362402">
    <w:abstractNumId w:val="0"/>
  </w:num>
  <w:num w:numId="6" w16cid:durableId="582833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E6"/>
    <w:rsid w:val="00083BEB"/>
    <w:rsid w:val="000E09DA"/>
    <w:rsid w:val="000E2C96"/>
    <w:rsid w:val="000F67B4"/>
    <w:rsid w:val="001370C3"/>
    <w:rsid w:val="00187BFA"/>
    <w:rsid w:val="002264E6"/>
    <w:rsid w:val="003A524D"/>
    <w:rsid w:val="003C0029"/>
    <w:rsid w:val="00412043"/>
    <w:rsid w:val="00463039"/>
    <w:rsid w:val="004773A5"/>
    <w:rsid w:val="00482110"/>
    <w:rsid w:val="004A4FE9"/>
    <w:rsid w:val="004C4C9B"/>
    <w:rsid w:val="00556183"/>
    <w:rsid w:val="005628DA"/>
    <w:rsid w:val="005B6810"/>
    <w:rsid w:val="005E152C"/>
    <w:rsid w:val="005F37D0"/>
    <w:rsid w:val="0066385C"/>
    <w:rsid w:val="007049EC"/>
    <w:rsid w:val="007877C1"/>
    <w:rsid w:val="007E25C5"/>
    <w:rsid w:val="008B4B8F"/>
    <w:rsid w:val="008C099B"/>
    <w:rsid w:val="008F66DA"/>
    <w:rsid w:val="00904C80"/>
    <w:rsid w:val="009442E7"/>
    <w:rsid w:val="009C22A3"/>
    <w:rsid w:val="009C2865"/>
    <w:rsid w:val="00A20313"/>
    <w:rsid w:val="00AC4E83"/>
    <w:rsid w:val="00B1780F"/>
    <w:rsid w:val="00B276C8"/>
    <w:rsid w:val="00B63ACD"/>
    <w:rsid w:val="00BA2ADD"/>
    <w:rsid w:val="00BD3C08"/>
    <w:rsid w:val="00BF0F47"/>
    <w:rsid w:val="00C002EA"/>
    <w:rsid w:val="00D311EE"/>
    <w:rsid w:val="00D3462C"/>
    <w:rsid w:val="00D514B3"/>
    <w:rsid w:val="00D872B9"/>
    <w:rsid w:val="00DE06FC"/>
    <w:rsid w:val="00DF2CE8"/>
    <w:rsid w:val="00E44CCC"/>
    <w:rsid w:val="00EC58D1"/>
    <w:rsid w:val="00F87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D6CB"/>
  <w15:chartTrackingRefBased/>
  <w15:docId w15:val="{9B6FA924-2D49-4171-B04E-9D670FC0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E6"/>
    <w:pPr>
      <w:suppressAutoHyphens/>
      <w:spacing w:after="0" w:line="240" w:lineRule="auto"/>
    </w:pPr>
    <w:rPr>
      <w:rFonts w:ascii="Liberation Serif" w:eastAsia="SimSun" w:hAnsi="Liberation Serif" w:cs="Lucida Sans"/>
      <w:color w:val="00000A"/>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264E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kern w:val="2"/>
      <w:sz w:val="24"/>
      <w:szCs w:val="24"/>
      <w:u w:color="00000A"/>
      <w:bdr w:val="nil"/>
      <w:lang w:val="en-US" w:eastAsia="en-GB"/>
      <w14:textOutline w14:w="0" w14:cap="flat" w14:cmpd="sng" w14:algn="ctr">
        <w14:noFill/>
        <w14:prstDash w14:val="solid"/>
        <w14:bevel/>
      </w14:textOutline>
    </w:rPr>
  </w:style>
  <w:style w:type="paragraph" w:styleId="ListParagraph">
    <w:name w:val="List Paragraph"/>
    <w:basedOn w:val="Normal"/>
    <w:qFormat/>
    <w:rsid w:val="002264E6"/>
    <w:pPr>
      <w:ind w:left="720"/>
      <w:contextualSpacing/>
    </w:pPr>
    <w:rPr>
      <w:rFonts w:cs="Mangal"/>
      <w:szCs w:val="21"/>
    </w:rPr>
  </w:style>
  <w:style w:type="table" w:styleId="TableGrid">
    <w:name w:val="Table Grid"/>
    <w:basedOn w:val="TableNormal"/>
    <w:uiPriority w:val="39"/>
    <w:rsid w:val="002264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2B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872B9"/>
    <w:rPr>
      <w:rFonts w:ascii="Liberation Serif" w:eastAsia="SimSun" w:hAnsi="Liberation Serif" w:cs="Mangal"/>
      <w:color w:val="00000A"/>
      <w:kern w:val="2"/>
      <w:sz w:val="24"/>
      <w:szCs w:val="21"/>
      <w:lang w:eastAsia="zh-CN" w:bidi="hi-IN"/>
    </w:rPr>
  </w:style>
  <w:style w:type="paragraph" w:styleId="Footer">
    <w:name w:val="footer"/>
    <w:basedOn w:val="Normal"/>
    <w:link w:val="FooterChar"/>
    <w:uiPriority w:val="99"/>
    <w:unhideWhenUsed/>
    <w:rsid w:val="00D872B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872B9"/>
    <w:rPr>
      <w:rFonts w:ascii="Liberation Serif" w:eastAsia="SimSun" w:hAnsi="Liberation Serif" w:cs="Mangal"/>
      <w:color w:val="00000A"/>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6</cp:revision>
  <cp:lastPrinted>2022-06-08T08:14:00Z</cp:lastPrinted>
  <dcterms:created xsi:type="dcterms:W3CDTF">2022-05-10T06:15:00Z</dcterms:created>
  <dcterms:modified xsi:type="dcterms:W3CDTF">2022-06-08T08:27:00Z</dcterms:modified>
</cp:coreProperties>
</file>